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AC06E" w14:textId="26E18131" w:rsidR="00900886" w:rsidRPr="00900886" w:rsidRDefault="00B61CA4" w:rsidP="00900886">
      <w:pPr>
        <w:widowControl/>
        <w:snapToGrid w:val="0"/>
        <w:spacing w:line="360" w:lineRule="auto"/>
        <w:jc w:val="center"/>
        <w:rPr>
          <w:rFonts w:ascii="黑体" w:eastAsia="黑体" w:hAnsi="黑体" w:cs="Arial"/>
          <w:b/>
          <w:color w:val="333333"/>
          <w:kern w:val="0"/>
          <w:sz w:val="40"/>
          <w:szCs w:val="20"/>
        </w:rPr>
      </w:pPr>
      <w:r>
        <w:rPr>
          <w:rFonts w:ascii="黑体" w:eastAsia="黑体" w:hAnsi="黑体" w:cs="Arial" w:hint="eastAsia"/>
          <w:b/>
          <w:color w:val="333333"/>
          <w:kern w:val="0"/>
          <w:sz w:val="40"/>
          <w:szCs w:val="20"/>
        </w:rPr>
        <w:t>人才派遣</w:t>
      </w:r>
      <w:r w:rsidR="00900886" w:rsidRPr="00900886">
        <w:rPr>
          <w:rFonts w:ascii="黑体" w:eastAsia="黑体" w:hAnsi="黑体" w:cs="Arial"/>
          <w:b/>
          <w:color w:val="333333"/>
          <w:kern w:val="0"/>
          <w:sz w:val="40"/>
          <w:szCs w:val="20"/>
        </w:rPr>
        <w:t>招聘系统填报注意事项</w:t>
      </w:r>
    </w:p>
    <w:p w14:paraId="3E9619F8" w14:textId="77777777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1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、应聘者须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使用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  <w:u w:val="single"/>
        </w:rPr>
        <w:t>谷歌浏览器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登录长春光机所人才派遣人员招聘系统</w:t>
      </w:r>
      <w:r w:rsidRPr="00DF4B95">
        <w:rPr>
          <w:rFonts w:ascii="Times New Roman" w:hAnsi="Times New Roman" w:cs="Arial" w:hint="eastAsia"/>
          <w:b/>
          <w:i/>
          <w:color w:val="333333"/>
          <w:kern w:val="0"/>
          <w:sz w:val="28"/>
          <w:szCs w:val="28"/>
          <w:u w:val="single"/>
        </w:rPr>
        <w:t>（</w:t>
      </w:r>
      <w:r w:rsidRPr="00DF4B95">
        <w:rPr>
          <w:rFonts w:ascii="Times New Roman" w:hAnsi="Times New Roman" w:cs="Arial"/>
          <w:b/>
          <w:i/>
          <w:color w:val="333333"/>
          <w:kern w:val="0"/>
          <w:sz w:val="28"/>
          <w:szCs w:val="28"/>
          <w:u w:val="single"/>
        </w:rPr>
        <w:t>https://arp.ciomp.ac.cn/conow-ciomptdjob/</w:t>
      </w:r>
      <w:r w:rsidRPr="00DF4B95">
        <w:rPr>
          <w:rFonts w:ascii="Times New Roman" w:hAnsi="Times New Roman" w:cs="Arial" w:hint="eastAsia"/>
          <w:b/>
          <w:i/>
          <w:color w:val="333333"/>
          <w:kern w:val="0"/>
          <w:sz w:val="28"/>
          <w:szCs w:val="28"/>
          <w:u w:val="single"/>
        </w:rPr>
        <w:t>）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，按照系统要求进行注册、报名，不接受其他应聘方式。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请勿使用手机或其他浏览器注册、登陆，否则可能会出现无法收到验证邮件的情况。</w:t>
      </w:r>
    </w:p>
    <w:p w14:paraId="4F3D9465" w14:textId="2E7466F9" w:rsidR="00553BA8" w:rsidRDefault="00553BA8" w:rsidP="00981B5B">
      <w:pPr>
        <w:widowControl/>
        <w:tabs>
          <w:tab w:val="left" w:pos="10065"/>
        </w:tabs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>
        <w:rPr>
          <w:rFonts w:ascii="Times New Roman" w:hAnsi="Times New Roman" w:cs="Arial" w:hint="eastAsia"/>
          <w:color w:val="333333"/>
          <w:kern w:val="0"/>
          <w:sz w:val="28"/>
          <w:szCs w:val="28"/>
        </w:rPr>
        <w:t>2</w:t>
      </w:r>
      <w:r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Pr="007F19F1">
        <w:rPr>
          <w:rFonts w:ascii="Times New Roman" w:hAnsi="Times New Roman" w:cs="Arial"/>
          <w:color w:val="333333"/>
          <w:kern w:val="0"/>
          <w:sz w:val="28"/>
          <w:szCs w:val="28"/>
        </w:rPr>
        <w:t>上传</w:t>
      </w:r>
      <w:r w:rsidR="007701CF"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系统中</w:t>
      </w:r>
      <w:r w:rsidRPr="007F19F1">
        <w:rPr>
          <w:rFonts w:ascii="Times New Roman" w:hAnsi="Times New Roman" w:cs="Arial"/>
          <w:color w:val="333333"/>
          <w:kern w:val="0"/>
          <w:sz w:val="28"/>
          <w:szCs w:val="28"/>
        </w:rPr>
        <w:t>照片</w:t>
      </w:r>
      <w:r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须</w:t>
      </w:r>
      <w:r w:rsidRPr="007F19F1">
        <w:rPr>
          <w:rFonts w:ascii="Times New Roman" w:hAnsi="Times New Roman" w:cs="Arial"/>
          <w:color w:val="333333"/>
          <w:kern w:val="0"/>
          <w:sz w:val="28"/>
          <w:szCs w:val="28"/>
        </w:rPr>
        <w:t>为</w:t>
      </w:r>
      <w:r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本人近</w:t>
      </w:r>
      <w:r w:rsidR="007701CF"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期</w:t>
      </w:r>
      <w:r w:rsidR="007701CF" w:rsidRPr="007F19F1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正面、免冠、无修饰</w:t>
      </w:r>
      <w:r w:rsidR="007701CF"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电子证件照，不得化妆（浓妆），不得佩戴隐形眼镜、美瞳拍照，</w:t>
      </w:r>
      <w:r w:rsidRPr="007F19F1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禁止使用海马体照片</w:t>
      </w:r>
      <w:r w:rsidRPr="007F19F1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。</w:t>
      </w:r>
    </w:p>
    <w:p w14:paraId="6C151925" w14:textId="03CFAA01" w:rsidR="00D83FA8" w:rsidRDefault="00553BA8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>
        <w:rPr>
          <w:rFonts w:ascii="Times New Roman" w:hAnsi="Times New Roman" w:cs="Arial"/>
          <w:color w:val="333333"/>
          <w:kern w:val="0"/>
          <w:sz w:val="28"/>
          <w:szCs w:val="28"/>
        </w:rPr>
        <w:t>3</w:t>
      </w:r>
      <w:r w:rsidR="00900886" w:rsidRPr="00DF4B95">
        <w:rPr>
          <w:rFonts w:ascii="Times New Roman" w:hAnsi="Times New Roman" w:cs="Arial"/>
          <w:color w:val="333333"/>
          <w:kern w:val="0"/>
          <w:sz w:val="28"/>
          <w:szCs w:val="28"/>
        </w:rPr>
        <w:t>、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“教育经历”中请填写</w:t>
      </w:r>
      <w:r w:rsidR="00900886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大专</w:t>
      </w:r>
      <w:r w:rsidR="00900886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/</w:t>
      </w:r>
      <w:r w:rsidR="00900886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本科以来所有学习经历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，不</w:t>
      </w:r>
      <w:r w:rsidR="00A6419A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得</w:t>
      </w:r>
      <w:r w:rsidR="00900886" w:rsidRPr="00D2681C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错填、漏填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。</w:t>
      </w:r>
    </w:p>
    <w:p w14:paraId="46C3801F" w14:textId="77777777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“教育经历”中“毕业院校”</w:t>
      </w:r>
      <w:r w:rsidRPr="00033CC1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如没有符合项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</w:t>
      </w:r>
      <w:r w:rsidRPr="00033CC1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请选择“其他”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，并手动输入。</w:t>
      </w:r>
    </w:p>
    <w:p w14:paraId="6F173C23" w14:textId="77777777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“预计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最后毕业时间”中，已毕业的应聘者，填写最高学历的毕业时间；应届生应聘者，填写预计毕业时间。</w:t>
      </w:r>
      <w:bookmarkStart w:id="0" w:name="_GoBack"/>
      <w:bookmarkEnd w:id="0"/>
    </w:p>
    <w:p w14:paraId="1F6F0A19" w14:textId="2B43F66D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“语言能力”中“通过的考试级别”如没有符合项，请选择“其他”，并在“通过的考试名称”中手动输入，未通过的考试请勿录入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，其中</w:t>
      </w:r>
      <w:r w:rsidR="0099266E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通过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大学英语四级、六级是指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CET-4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CET-6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成绩不低于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425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分</w:t>
      </w:r>
      <w:r w:rsidR="0099266E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。</w:t>
      </w:r>
    </w:p>
    <w:p w14:paraId="4A32AF42" w14:textId="791E357C" w:rsidR="00D83FA8" w:rsidRDefault="00553BA8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>
        <w:rPr>
          <w:rFonts w:ascii="Times New Roman" w:hAnsi="Times New Roman" w:cs="Arial"/>
          <w:color w:val="333333"/>
          <w:kern w:val="0"/>
          <w:sz w:val="28"/>
          <w:szCs w:val="28"/>
        </w:rPr>
        <w:t>4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、有正式工作经历的应聘者，请在“工作经历”中填写所有工作经历，不</w:t>
      </w:r>
      <w:r w:rsidR="00A6419A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得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错填、漏填，并在“个人信息”中“是否已经工作”选“是”；</w:t>
      </w:r>
    </w:p>
    <w:p w14:paraId="41086120" w14:textId="696B0884" w:rsidR="00B61CA4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如仅有实习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实践工作，而没有正式工作的应聘者，须在“个人信息”中“是否已经工作”选“否”。</w:t>
      </w:r>
    </w:p>
    <w:p w14:paraId="01E3341B" w14:textId="7D386337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2"/>
        <w:jc w:val="left"/>
        <w:rPr>
          <w:rFonts w:ascii="Times New Roman" w:hAnsi="Times New Roman" w:cs="Arial"/>
          <w:b/>
          <w:bCs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“从事与申报岗位相关工作年限”请填写</w:t>
      </w:r>
      <w:r w:rsidR="008B7005"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与申报岗位相关</w:t>
      </w:r>
      <w:r w:rsidR="008B700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的、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有正式工作经历的工作年限（向下取整），如仅有学习、实习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实践工作，请填写“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0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”。</w:t>
      </w:r>
    </w:p>
    <w:p w14:paraId="0452AD2E" w14:textId="0B3AED6D" w:rsidR="00900886" w:rsidRDefault="00CE2B37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Arial"/>
          <w:color w:val="333333"/>
          <w:kern w:val="0"/>
          <w:sz w:val="28"/>
          <w:szCs w:val="28"/>
        </w:rPr>
        <w:t>5</w:t>
      </w:r>
      <w:r w:rsidR="00900886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="00B61CA4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面试前需要查验</w:t>
      </w:r>
      <w:r w:rsidR="00900886" w:rsidRPr="00DF4B95">
        <w:rPr>
          <w:rFonts w:ascii="Times New Roman" w:hAnsi="Times New Roman" w:cs="Arial" w:hint="eastAsia"/>
          <w:bCs/>
          <w:color w:val="333333"/>
          <w:kern w:val="0"/>
          <w:sz w:val="28"/>
          <w:szCs w:val="28"/>
        </w:rPr>
        <w:t>各学习经历段学历、学位证书、身份证、外语水平证书等相关资格证书的原件和复印件。</w:t>
      </w:r>
      <w:r w:rsidR="00900886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如有正式工作经历，须提供各阶段工作的社保参保证明，否则不予参加面试。资料不全的、资料与填报的个人简历不一致的，不予参加面试。</w:t>
      </w:r>
    </w:p>
    <w:p w14:paraId="23CA0AF7" w14:textId="6BAD27DD" w:rsidR="00070724" w:rsidRDefault="00CE2B37" w:rsidP="00DF4B95">
      <w:pPr>
        <w:widowControl/>
        <w:snapToGrid w:val="0"/>
        <w:spacing w:line="360" w:lineRule="auto"/>
        <w:ind w:left="142" w:firstLineChars="150" w:firstLine="422"/>
        <w:jc w:val="left"/>
        <w:rPr>
          <w:rFonts w:ascii="Times New Roman" w:hAnsi="Times New Roman" w:cs="Arial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Arial"/>
          <w:b/>
          <w:color w:val="333333"/>
          <w:kern w:val="0"/>
          <w:sz w:val="28"/>
          <w:szCs w:val="28"/>
        </w:rPr>
        <w:t>6</w:t>
      </w:r>
      <w:r w:rsidR="00070724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、</w:t>
      </w:r>
      <w:r w:rsidR="00070724" w:rsidRPr="0007072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“是否与本所职工有亲属关系”中“本所职工”包括长春光机所全部在职事业编制、项目聘用（含特别研究助理）、人才派遣职工</w:t>
      </w:r>
      <w:r w:rsidR="00AF43B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。</w:t>
      </w:r>
      <w:r w:rsidR="00AF43B4" w:rsidRPr="0007072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“</w:t>
      </w:r>
      <w:r w:rsidR="00AF43B4" w:rsidRPr="00AF43B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亲属关系</w:t>
      </w:r>
      <w:r w:rsidR="00AF43B4" w:rsidRPr="0007072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”</w:t>
      </w:r>
      <w:r w:rsidR="00AF43B4" w:rsidRPr="00AF43B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包括夫妻关系、直系血亲关系、三代以内旁系血亲关系和近姻亲关系</w:t>
      </w:r>
      <w:r w:rsidR="00070724" w:rsidRPr="00070724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。</w:t>
      </w:r>
    </w:p>
    <w:p w14:paraId="72CA681F" w14:textId="48224B0F" w:rsidR="003F48B3" w:rsidRPr="00900886" w:rsidRDefault="00CE2B37" w:rsidP="00DF4B95">
      <w:pPr>
        <w:widowControl/>
        <w:snapToGrid w:val="0"/>
        <w:spacing w:line="360" w:lineRule="auto"/>
        <w:ind w:left="142" w:firstLineChars="150" w:firstLine="422"/>
        <w:jc w:val="left"/>
      </w:pPr>
      <w:r>
        <w:rPr>
          <w:rFonts w:ascii="Times New Roman" w:hAnsi="Times New Roman" w:cs="Arial"/>
          <w:b/>
          <w:color w:val="333333"/>
          <w:kern w:val="0"/>
          <w:sz w:val="28"/>
          <w:szCs w:val="28"/>
        </w:rPr>
        <w:lastRenderedPageBreak/>
        <w:t>7</w:t>
      </w:r>
      <w:r w:rsidR="00B61CA4"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、曾经应聘过本所且未通过人员，招聘系统锁定，无法选择岗位，本所原则上不再提供面试机会。</w:t>
      </w:r>
    </w:p>
    <w:sectPr w:rsidR="003F48B3" w:rsidRPr="00900886" w:rsidSect="00D83F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73CED" w14:textId="77777777" w:rsidR="00974EB4" w:rsidRDefault="00974EB4" w:rsidP="00900886">
      <w:r>
        <w:separator/>
      </w:r>
    </w:p>
  </w:endnote>
  <w:endnote w:type="continuationSeparator" w:id="0">
    <w:p w14:paraId="7E978DAC" w14:textId="77777777" w:rsidR="00974EB4" w:rsidRDefault="00974EB4" w:rsidP="009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B8078" w14:textId="77777777" w:rsidR="00974EB4" w:rsidRDefault="00974EB4" w:rsidP="00900886">
      <w:r>
        <w:separator/>
      </w:r>
    </w:p>
  </w:footnote>
  <w:footnote w:type="continuationSeparator" w:id="0">
    <w:p w14:paraId="4AFFE91D" w14:textId="77777777" w:rsidR="00974EB4" w:rsidRDefault="00974EB4" w:rsidP="009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9"/>
    <w:rsid w:val="00033CC1"/>
    <w:rsid w:val="00070724"/>
    <w:rsid w:val="0017439C"/>
    <w:rsid w:val="001D6D31"/>
    <w:rsid w:val="0030054C"/>
    <w:rsid w:val="0031002A"/>
    <w:rsid w:val="003F48B3"/>
    <w:rsid w:val="00463EB7"/>
    <w:rsid w:val="00491439"/>
    <w:rsid w:val="0050544A"/>
    <w:rsid w:val="00553BA8"/>
    <w:rsid w:val="005644E7"/>
    <w:rsid w:val="005E11EE"/>
    <w:rsid w:val="006072E4"/>
    <w:rsid w:val="00637FCE"/>
    <w:rsid w:val="006E04E9"/>
    <w:rsid w:val="007701CF"/>
    <w:rsid w:val="007F19F1"/>
    <w:rsid w:val="00897968"/>
    <w:rsid w:val="008B7005"/>
    <w:rsid w:val="00900886"/>
    <w:rsid w:val="0096735C"/>
    <w:rsid w:val="00974EB4"/>
    <w:rsid w:val="00981B5B"/>
    <w:rsid w:val="0099266E"/>
    <w:rsid w:val="009D10B4"/>
    <w:rsid w:val="00A53E2D"/>
    <w:rsid w:val="00A6419A"/>
    <w:rsid w:val="00AF43B4"/>
    <w:rsid w:val="00B24085"/>
    <w:rsid w:val="00B50BB8"/>
    <w:rsid w:val="00B61CA4"/>
    <w:rsid w:val="00BF1736"/>
    <w:rsid w:val="00CE2B37"/>
    <w:rsid w:val="00D2681C"/>
    <w:rsid w:val="00D50475"/>
    <w:rsid w:val="00D83FA8"/>
    <w:rsid w:val="00DF4B95"/>
    <w:rsid w:val="00E17EFA"/>
    <w:rsid w:val="00EA2786"/>
    <w:rsid w:val="00EE12AD"/>
    <w:rsid w:val="00EF01E5"/>
    <w:rsid w:val="00FD678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31A2B"/>
  <w15:chartTrackingRefBased/>
  <w15:docId w15:val="{55D5B2F2-4D96-41E9-AFB4-C9C6A2D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刘贺男</dc:creator>
  <cp:keywords/>
  <dc:description/>
  <cp:lastModifiedBy>ciomp-dd</cp:lastModifiedBy>
  <cp:revision>20</cp:revision>
  <dcterms:created xsi:type="dcterms:W3CDTF">2023-07-10T05:54:00Z</dcterms:created>
  <dcterms:modified xsi:type="dcterms:W3CDTF">2025-06-16T09:19:00Z</dcterms:modified>
</cp:coreProperties>
</file>