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B7" w:rsidRDefault="008B4AB7" w:rsidP="008B4AB7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8B4AB7" w:rsidRDefault="008B4AB7" w:rsidP="008B4AB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与中科院各院所正在开展合作、正在对接</w:t>
      </w:r>
    </w:p>
    <w:p w:rsidR="008B4AB7" w:rsidRDefault="008B4AB7" w:rsidP="008B4AB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或有合作意向的项目表</w:t>
      </w:r>
    </w:p>
    <w:tbl>
      <w:tblPr>
        <w:tblW w:w="82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103"/>
        <w:gridCol w:w="10"/>
        <w:gridCol w:w="2098"/>
        <w:gridCol w:w="27"/>
        <w:gridCol w:w="2077"/>
      </w:tblGrid>
      <w:tr w:rsidR="008B4AB7" w:rsidTr="009E204E">
        <w:trPr>
          <w:trHeight w:val="678"/>
          <w:jc w:val="center"/>
        </w:trPr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B4AB7" w:rsidTr="009E204E">
        <w:trPr>
          <w:trHeight w:val="683"/>
          <w:jc w:val="center"/>
        </w:trPr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B4AB7" w:rsidTr="009E204E">
        <w:trPr>
          <w:trHeight w:val="683"/>
          <w:jc w:val="center"/>
        </w:trPr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B4AB7" w:rsidTr="009E204E">
        <w:trPr>
          <w:trHeight w:val="750"/>
          <w:jc w:val="center"/>
        </w:trPr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B4AB7" w:rsidTr="009E204E">
        <w:trPr>
          <w:trHeight w:val="750"/>
          <w:jc w:val="center"/>
        </w:trPr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符合通知中重点需求的第几项内容并详细说明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B4AB7" w:rsidTr="009E204E">
        <w:trPr>
          <w:trHeight w:val="3969"/>
          <w:jc w:val="center"/>
        </w:trPr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企业简介</w:t>
            </w:r>
          </w:p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包括企业性质、产值、规模、所获荣誉、合作项目技术管理团队等，以及注明是否属于本地政府重点支持产业。</w:t>
            </w:r>
          </w:p>
        </w:tc>
      </w:tr>
      <w:tr w:rsidR="008B4AB7" w:rsidTr="009E204E">
        <w:trPr>
          <w:trHeight w:val="1224"/>
          <w:jc w:val="center"/>
        </w:trPr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技术领域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  <w:lang w:val="en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1.高端装备制造  □2.信息智能      □3.先进材料  </w:t>
            </w:r>
          </w:p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□4.新能源        □5.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环境保护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      □6.生物医药     </w:t>
            </w:r>
          </w:p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□7.现代农业      □8.其他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（请注明具体领域）</w:t>
            </w:r>
          </w:p>
        </w:tc>
      </w:tr>
      <w:tr w:rsidR="008B4AB7" w:rsidTr="009E204E">
        <w:trPr>
          <w:trHeight w:val="702"/>
          <w:jc w:val="center"/>
        </w:trPr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中科院合作单位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B4AB7" w:rsidTr="009E204E">
        <w:trPr>
          <w:trHeight w:val="723"/>
          <w:jc w:val="center"/>
        </w:trPr>
        <w:tc>
          <w:tcPr>
            <w:tcW w:w="19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合作情况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□正在开展合作   □正在对接 　□有合作意向</w:t>
            </w:r>
          </w:p>
        </w:tc>
      </w:tr>
      <w:tr w:rsidR="008B4AB7" w:rsidTr="009E204E">
        <w:trPr>
          <w:trHeight w:val="11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lastRenderedPageBreak/>
              <w:t>是否签署技术合同</w:t>
            </w:r>
          </w:p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或合作协议</w:t>
            </w:r>
          </w:p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（如签署，请注明签署日期）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是否与中科院院士、长江学者、杰青等合作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（如是，请注明其姓名）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B4AB7" w:rsidTr="009E204E">
        <w:trPr>
          <w:trHeight w:val="736"/>
          <w:jc w:val="center"/>
        </w:trPr>
        <w:tc>
          <w:tcPr>
            <w:tcW w:w="1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合作项目起止时间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B4AB7" w:rsidTr="009E204E">
        <w:trPr>
          <w:trHeight w:val="3912"/>
          <w:jc w:val="center"/>
        </w:trPr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合作项目主要内容</w:t>
            </w:r>
          </w:p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（400字左右）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包括合作方式、核心技术成果（成果先进程度，如打破了国外垄断，填补了国内或省内空白等）、成果成熟度（项目是否处于中试熟化，试生产或产业化初始阶段）、2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  <w:lang w:val="en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3年合作项目产业化。</w:t>
            </w:r>
          </w:p>
        </w:tc>
      </w:tr>
      <w:tr w:rsidR="008B4AB7" w:rsidTr="009E204E">
        <w:trPr>
          <w:trHeight w:val="2905"/>
          <w:jc w:val="center"/>
        </w:trPr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合作项目预期效果</w:t>
            </w:r>
          </w:p>
          <w:p w:rsidR="008B4AB7" w:rsidRDefault="008B4AB7" w:rsidP="009E204E">
            <w:pPr>
              <w:widowControl/>
              <w:spacing w:line="465" w:lineRule="atLeast"/>
              <w:ind w:firstLineChars="49" w:firstLine="118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目标产品市场前景，产业带动能力及经济社会效益等。</w:t>
            </w:r>
          </w:p>
        </w:tc>
      </w:tr>
      <w:tr w:rsidR="008B4AB7" w:rsidTr="009E204E">
        <w:trPr>
          <w:trHeight w:val="2181"/>
          <w:jc w:val="center"/>
        </w:trPr>
        <w:tc>
          <w:tcPr>
            <w:tcW w:w="1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地方政府是否有</w:t>
            </w:r>
          </w:p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支持政策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简要说明</w:t>
            </w:r>
          </w:p>
        </w:tc>
      </w:tr>
      <w:tr w:rsidR="008B4AB7" w:rsidTr="009E204E">
        <w:trPr>
          <w:trHeight w:val="795"/>
          <w:jc w:val="center"/>
        </w:trPr>
        <w:tc>
          <w:tcPr>
            <w:tcW w:w="197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项目投入（万元）</w:t>
            </w:r>
          </w:p>
        </w:tc>
        <w:tc>
          <w:tcPr>
            <w:tcW w:w="2113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总投入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自筹资金</w:t>
            </w:r>
          </w:p>
        </w:tc>
      </w:tr>
      <w:tr w:rsidR="008B4AB7" w:rsidTr="009E204E">
        <w:trPr>
          <w:trHeight w:val="750"/>
          <w:jc w:val="center"/>
        </w:trPr>
        <w:tc>
          <w:tcPr>
            <w:tcW w:w="1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</w:pPr>
          </w:p>
        </w:tc>
        <w:tc>
          <w:tcPr>
            <w:tcW w:w="2113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</w:pPr>
          </w:p>
        </w:tc>
        <w:tc>
          <w:tcPr>
            <w:tcW w:w="420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4AB7" w:rsidRDefault="008B4AB7" w:rsidP="009E204E">
            <w:pPr>
              <w:widowControl/>
              <w:spacing w:line="465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财政资金</w:t>
            </w:r>
          </w:p>
        </w:tc>
      </w:tr>
    </w:tbl>
    <w:p w:rsidR="005C0E5C" w:rsidRDefault="005C0E5C">
      <w:bookmarkStart w:id="0" w:name="_GoBack"/>
      <w:bookmarkEnd w:id="0"/>
    </w:p>
    <w:sectPr w:rsidR="005C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97" w:rsidRDefault="00AA2597" w:rsidP="008B4AB7">
      <w:r>
        <w:separator/>
      </w:r>
    </w:p>
  </w:endnote>
  <w:endnote w:type="continuationSeparator" w:id="0">
    <w:p w:rsidR="00AA2597" w:rsidRDefault="00AA2597" w:rsidP="008B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97" w:rsidRDefault="00AA2597" w:rsidP="008B4AB7">
      <w:r>
        <w:separator/>
      </w:r>
    </w:p>
  </w:footnote>
  <w:footnote w:type="continuationSeparator" w:id="0">
    <w:p w:rsidR="00AA2597" w:rsidRDefault="00AA2597" w:rsidP="008B4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A3"/>
    <w:rsid w:val="005C0E5C"/>
    <w:rsid w:val="008B4AB7"/>
    <w:rsid w:val="00A975A3"/>
    <w:rsid w:val="00A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67814-D9DE-40F4-BC0E-5E84C2BA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B7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A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A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2024-01-29T02:46:00Z</dcterms:created>
  <dcterms:modified xsi:type="dcterms:W3CDTF">2024-01-29T02:46:00Z</dcterms:modified>
</cp:coreProperties>
</file>