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42" w:rsidRPr="00397607" w:rsidRDefault="00780642" w:rsidP="00780642"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黑体" w:eastAsia="黑体"/>
          <w:b/>
          <w:bCs/>
          <w:color w:val="000000"/>
          <w:sz w:val="40"/>
          <w:szCs w:val="44"/>
        </w:rPr>
      </w:pPr>
      <w:r w:rsidRPr="00397607">
        <w:rPr>
          <w:rFonts w:ascii="黑体" w:eastAsia="黑体" w:hint="eastAsia"/>
          <w:b/>
          <w:bCs/>
          <w:color w:val="000000"/>
          <w:sz w:val="40"/>
          <w:szCs w:val="44"/>
        </w:rPr>
        <w:t>中国科学院</w:t>
      </w:r>
      <w:r w:rsidR="00397607" w:rsidRPr="00397607">
        <w:rPr>
          <w:rFonts w:ascii="黑体" w:eastAsia="黑体" w:hint="eastAsia"/>
          <w:b/>
          <w:bCs/>
          <w:color w:val="000000"/>
          <w:sz w:val="40"/>
          <w:szCs w:val="44"/>
        </w:rPr>
        <w:t>长春光学精密机械与物理研究所</w:t>
      </w:r>
    </w:p>
    <w:p w:rsidR="00780642" w:rsidRPr="00397607" w:rsidRDefault="00397607" w:rsidP="00397607"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黑体" w:eastAsia="黑体"/>
          <w:b/>
          <w:bCs/>
          <w:color w:val="000000"/>
          <w:sz w:val="40"/>
          <w:szCs w:val="44"/>
        </w:rPr>
      </w:pPr>
      <w:r w:rsidRPr="00397607">
        <w:rPr>
          <w:rFonts w:ascii="黑体" w:eastAsia="黑体" w:hint="eastAsia"/>
          <w:b/>
          <w:bCs/>
          <w:color w:val="000000"/>
          <w:sz w:val="40"/>
          <w:szCs w:val="44"/>
        </w:rPr>
        <w:t>国际基金</w:t>
      </w:r>
      <w:r w:rsidR="00780642" w:rsidRPr="00397607">
        <w:rPr>
          <w:rFonts w:ascii="黑体" w:eastAsia="黑体" w:hint="eastAsia"/>
          <w:b/>
          <w:bCs/>
          <w:color w:val="000000"/>
          <w:sz w:val="40"/>
          <w:szCs w:val="44"/>
        </w:rPr>
        <w:t>项目可行性论证报告</w:t>
      </w:r>
    </w:p>
    <w:p w:rsidR="00780642" w:rsidRDefault="00780642" w:rsidP="00780642">
      <w:pPr>
        <w:autoSpaceDE w:val="0"/>
        <w:autoSpaceDN w:val="0"/>
        <w:adjustRightInd w:val="0"/>
        <w:spacing w:line="640" w:lineRule="atLeast"/>
        <w:rPr>
          <w:rFonts w:ascii="汉仪中黑简" w:eastAsia="汉仪中黑简"/>
          <w:color w:val="000000"/>
          <w:sz w:val="36"/>
        </w:rPr>
      </w:pPr>
    </w:p>
    <w:p w:rsidR="00780642" w:rsidRPr="00252869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 w:rsidRPr="00252869">
        <w:rPr>
          <w:rFonts w:ascii="宋体" w:hAnsi="宋体" w:hint="eastAsia"/>
          <w:sz w:val="32"/>
        </w:rPr>
        <w:t>项目名称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                         </w:t>
      </w:r>
      <w:r w:rsidRPr="00252869">
        <w:rPr>
          <w:rFonts w:ascii="宋体" w:hAnsi="宋体" w:hint="eastAsia"/>
          <w:sz w:val="32"/>
        </w:rPr>
        <w:t xml:space="preserve"> </w:t>
      </w:r>
      <w:r w:rsidRPr="00252869">
        <w:rPr>
          <w:rFonts w:ascii="宋体" w:hAnsi="宋体"/>
          <w:sz w:val="32"/>
        </w:rPr>
        <w:t xml:space="preserve">                                   </w:t>
      </w:r>
    </w:p>
    <w:p w:rsidR="00780642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 w:rsidRPr="00465068">
        <w:rPr>
          <w:rFonts w:ascii="宋体" w:hAnsi="宋体" w:hint="eastAsia"/>
          <w:sz w:val="32"/>
        </w:rPr>
        <w:t>项目负责人</w:t>
      </w:r>
      <w:r>
        <w:rPr>
          <w:rFonts w:ascii="宋体" w:hAnsi="宋体" w:hint="eastAsia"/>
          <w:sz w:val="32"/>
        </w:rPr>
        <w:t>：</w:t>
      </w:r>
      <w:r w:rsidRPr="00465068">
        <w:rPr>
          <w:rFonts w:ascii="宋体" w:hAnsi="宋体"/>
          <w:sz w:val="32"/>
          <w:u w:val="single"/>
        </w:rPr>
        <w:t xml:space="preserve">    </w:t>
      </w:r>
      <w:r>
        <w:rPr>
          <w:rFonts w:ascii="宋体" w:hAnsi="宋体"/>
          <w:sz w:val="32"/>
          <w:u w:val="single"/>
        </w:rPr>
        <w:t xml:space="preserve">       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5068"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                 </w:t>
      </w:r>
    </w:p>
    <w:p w:rsidR="00780642" w:rsidRPr="00487A41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项目负责人</w:t>
      </w:r>
      <w:r w:rsidRPr="00943835">
        <w:rPr>
          <w:rFonts w:ascii="宋体" w:hAnsi="宋体" w:hint="eastAsia"/>
          <w:sz w:val="32"/>
        </w:rPr>
        <w:t>职务</w:t>
      </w:r>
      <w:r w:rsidR="002D5C95">
        <w:rPr>
          <w:rFonts w:ascii="宋体" w:hAnsi="宋体" w:hint="eastAsia"/>
          <w:sz w:val="32"/>
        </w:rPr>
        <w:t>（职称）</w:t>
      </w:r>
      <w:r>
        <w:rPr>
          <w:rFonts w:ascii="宋体" w:hAnsi="宋体" w:hint="eastAsia"/>
          <w:sz w:val="32"/>
        </w:rPr>
        <w:t>:</w:t>
      </w:r>
      <w:r>
        <w:rPr>
          <w:rFonts w:ascii="宋体" w:hAnsi="宋体"/>
          <w:sz w:val="32"/>
          <w:u w:val="single"/>
        </w:rPr>
        <w:t xml:space="preserve">       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5068"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             </w:t>
      </w:r>
      <w:r>
        <w:rPr>
          <w:rFonts w:ascii="宋体" w:hAnsi="宋体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 </w:t>
      </w:r>
    </w:p>
    <w:p w:rsidR="00780642" w:rsidRPr="00C32299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 w:rsidRPr="00465068">
        <w:rPr>
          <w:rFonts w:ascii="宋体" w:hAnsi="宋体" w:hint="eastAsia"/>
          <w:sz w:val="32"/>
        </w:rPr>
        <w:t>项目</w:t>
      </w:r>
      <w:r>
        <w:rPr>
          <w:rFonts w:ascii="宋体" w:hAnsi="宋体" w:hint="eastAsia"/>
          <w:sz w:val="32"/>
        </w:rPr>
        <w:t>承担</w:t>
      </w:r>
      <w:r w:rsidR="00F4714D">
        <w:rPr>
          <w:rFonts w:ascii="宋体" w:hAnsi="宋体" w:hint="eastAsia"/>
          <w:sz w:val="32"/>
        </w:rPr>
        <w:t>部门</w:t>
      </w:r>
      <w:r>
        <w:rPr>
          <w:rFonts w:ascii="宋体" w:hAnsi="宋体" w:hint="eastAsia"/>
          <w:sz w:val="32"/>
        </w:rPr>
        <w:t>：</w:t>
      </w:r>
      <w:r w:rsidRPr="00465068">
        <w:rPr>
          <w:rFonts w:ascii="宋体" w:hAnsi="宋体"/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                           </w:t>
      </w:r>
    </w:p>
    <w:p w:rsidR="00BE5E29" w:rsidRDefault="00BE5E29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对方合作人：</w:t>
      </w:r>
      <w:r w:rsidRPr="00465068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  <w:r>
        <w:rPr>
          <w:rFonts w:ascii="宋体" w:hAnsi="宋体"/>
          <w:sz w:val="32"/>
          <w:u w:val="single"/>
        </w:rPr>
        <w:t xml:space="preserve">                            </w:t>
      </w:r>
      <w:r>
        <w:rPr>
          <w:rFonts w:ascii="宋体" w:hAnsi="宋体" w:hint="eastAsia"/>
          <w:sz w:val="32"/>
        </w:rPr>
        <w:t xml:space="preserve">    </w:t>
      </w:r>
    </w:p>
    <w:p w:rsidR="00BE5E29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 w:rsidRPr="00465068">
        <w:rPr>
          <w:rFonts w:ascii="宋体" w:hAnsi="宋体" w:hint="eastAsia"/>
          <w:sz w:val="32"/>
        </w:rPr>
        <w:t>合作国别</w:t>
      </w:r>
      <w:r>
        <w:rPr>
          <w:rFonts w:ascii="宋体" w:hAnsi="宋体" w:hint="eastAsia"/>
          <w:sz w:val="32"/>
        </w:rPr>
        <w:t>（地区）</w:t>
      </w:r>
      <w:r w:rsidRPr="00465068">
        <w:rPr>
          <w:rFonts w:ascii="宋体" w:hAnsi="宋体" w:hint="eastAsia"/>
          <w:sz w:val="32"/>
        </w:rPr>
        <w:t>：</w:t>
      </w:r>
      <w:r w:rsidRPr="00465068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  <w:r>
        <w:rPr>
          <w:rFonts w:ascii="宋体" w:hAnsi="宋体"/>
          <w:sz w:val="32"/>
          <w:u w:val="single"/>
        </w:rPr>
        <w:t xml:space="preserve">                            </w:t>
      </w:r>
    </w:p>
    <w:p w:rsidR="00780642" w:rsidRPr="00465068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对方合作机构</w:t>
      </w:r>
      <w:r w:rsidRPr="00465068">
        <w:rPr>
          <w:rFonts w:ascii="宋体" w:hAnsi="宋体" w:hint="eastAsia"/>
          <w:sz w:val="32"/>
        </w:rPr>
        <w:t>：</w:t>
      </w:r>
      <w:r w:rsidRPr="00465068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/>
          <w:sz w:val="32"/>
          <w:u w:val="single"/>
        </w:rPr>
        <w:t xml:space="preserve">                         </w:t>
      </w:r>
      <w:r w:rsidRPr="00465068">
        <w:rPr>
          <w:rFonts w:ascii="宋体" w:hAnsi="宋体"/>
          <w:sz w:val="32"/>
          <w:u w:val="single"/>
        </w:rPr>
        <w:t xml:space="preserve">    </w:t>
      </w:r>
    </w:p>
    <w:p w:rsidR="00780642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项目</w:t>
      </w:r>
      <w:r w:rsidRPr="00252869">
        <w:rPr>
          <w:rFonts w:ascii="宋体" w:hAnsi="宋体" w:hint="eastAsia"/>
          <w:sz w:val="32"/>
        </w:rPr>
        <w:t>起止年限：</w:t>
      </w:r>
      <w:r w:rsidRPr="00252869"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7F83">
        <w:rPr>
          <w:rFonts w:ascii="宋体" w:hAnsi="宋体" w:hint="eastAsia"/>
          <w:sz w:val="32"/>
        </w:rPr>
        <w:t>至</w:t>
      </w:r>
      <w:r>
        <w:rPr>
          <w:rFonts w:ascii="宋体" w:hAnsi="宋体"/>
          <w:sz w:val="32"/>
          <w:u w:val="single"/>
        </w:rPr>
        <w:t xml:space="preserve"> </w:t>
      </w:r>
      <w:r w:rsidR="00154231">
        <w:rPr>
          <w:rFonts w:ascii="宋体" w:hAnsi="宋体"/>
          <w:sz w:val="32"/>
          <w:u w:val="single"/>
        </w:rPr>
        <w:t xml:space="preserve">   </w:t>
      </w:r>
    </w:p>
    <w:p w:rsidR="008F2C4B" w:rsidRPr="008F2C4B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 w:rsidRPr="00CE3F33">
        <w:rPr>
          <w:rFonts w:ascii="宋体" w:hAnsi="宋体" w:hint="eastAsia"/>
          <w:sz w:val="32"/>
        </w:rPr>
        <w:t>所属领域</w:t>
      </w:r>
      <w:r>
        <w:rPr>
          <w:rFonts w:ascii="宋体" w:hAnsi="宋体" w:hint="eastAsia"/>
          <w:sz w:val="32"/>
        </w:rPr>
        <w:t>：</w:t>
      </w:r>
      <w:r w:rsidR="00F4714D">
        <w:rPr>
          <w:rFonts w:ascii="宋体" w:hAnsi="宋体" w:hint="eastAsia"/>
          <w:sz w:val="32"/>
          <w:u w:val="single"/>
        </w:rPr>
        <w:t xml:space="preserve"> </w:t>
      </w:r>
      <w:r w:rsidR="00F4714D">
        <w:rPr>
          <w:rFonts w:ascii="宋体" w:hAnsi="宋体" w:cs="宋体" w:hint="eastAsia"/>
          <w:sz w:val="32"/>
        </w:rPr>
        <w:t xml:space="preserve">  </w:t>
      </w:r>
      <w:r w:rsidR="008F2C4B">
        <w:rPr>
          <w:rFonts w:ascii="宋体" w:hAnsi="宋体" w:hint="eastAsia"/>
          <w:sz w:val="32"/>
        </w:rPr>
        <w:t xml:space="preserve">    </w:t>
      </w:r>
      <w:r w:rsidR="008F2C4B" w:rsidRPr="008F2C4B">
        <w:rPr>
          <w:rFonts w:ascii="宋体" w:hAnsi="宋体" w:hint="eastAsia"/>
          <w:sz w:val="32"/>
        </w:rPr>
        <w:t xml:space="preserve">             </w:t>
      </w:r>
    </w:p>
    <w:p w:rsidR="00780642" w:rsidRPr="00651F3A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申请资助额度：</w:t>
      </w:r>
      <w:r w:rsidRPr="00465068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>万元</w:t>
      </w:r>
      <w:r w:rsidRPr="00642316">
        <w:rPr>
          <w:rFonts w:ascii="宋体" w:hAnsi="宋体" w:hint="eastAsia"/>
          <w:sz w:val="32"/>
        </w:rPr>
        <w:t xml:space="preserve"> </w:t>
      </w:r>
      <w:r w:rsidR="00244A5E">
        <w:rPr>
          <w:rFonts w:ascii="宋体" w:hAnsi="宋体" w:hint="eastAsia"/>
          <w:sz w:val="32"/>
        </w:rPr>
        <w:t xml:space="preserve"> </w:t>
      </w:r>
      <w:r w:rsidR="00EA240B">
        <w:rPr>
          <w:rFonts w:ascii="宋体" w:hAnsi="宋体" w:hint="eastAsia"/>
          <w:sz w:val="32"/>
        </w:rPr>
        <w:t xml:space="preserve"> </w:t>
      </w:r>
      <w:r w:rsidRPr="00467F83">
        <w:rPr>
          <w:rFonts w:ascii="宋体" w:hAnsi="宋体" w:hint="eastAsia"/>
          <w:sz w:val="32"/>
        </w:rPr>
        <w:t>是否有其他资助:</w:t>
      </w:r>
      <w:r>
        <w:rPr>
          <w:rFonts w:ascii="宋体" w:hAnsi="宋体"/>
          <w:sz w:val="32"/>
          <w:u w:val="single"/>
        </w:rPr>
        <w:t xml:space="preserve">  </w:t>
      </w:r>
      <w:r w:rsidR="00F4714D">
        <w:rPr>
          <w:rFonts w:ascii="宋体" w:hAnsi="宋体" w:cs="宋体" w:hint="eastAsia"/>
          <w:sz w:val="32"/>
        </w:rPr>
        <w:t xml:space="preserve"> </w:t>
      </w:r>
    </w:p>
    <w:p w:rsidR="00780642" w:rsidRPr="00465068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联系人姓名：</w:t>
      </w:r>
      <w:r w:rsidRPr="00465068">
        <w:rPr>
          <w:rFonts w:ascii="宋体" w:hAnsi="宋体"/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5068"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</w:t>
      </w:r>
      <w:r w:rsidRPr="00465068">
        <w:rPr>
          <w:rFonts w:ascii="宋体" w:hAnsi="宋体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:rsidR="00780642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联系电话：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              </w:t>
      </w:r>
    </w:p>
    <w:p w:rsidR="00780642" w:rsidRPr="006201CF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联系人邮箱</w:t>
      </w:r>
      <w:r w:rsidRPr="006201CF">
        <w:rPr>
          <w:rFonts w:ascii="宋体" w:hAnsi="宋体" w:hint="eastAsia"/>
          <w:sz w:val="32"/>
        </w:rPr>
        <w:t>:</w:t>
      </w:r>
      <w:r w:rsidRPr="00465068"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                   </w:t>
      </w:r>
    </w:p>
    <w:p w:rsidR="00780642" w:rsidRPr="006201CF" w:rsidRDefault="00780642" w:rsidP="00780642">
      <w:pPr>
        <w:autoSpaceDE w:val="0"/>
        <w:autoSpaceDN w:val="0"/>
        <w:adjustRightInd w:val="0"/>
        <w:spacing w:line="640" w:lineRule="atLeast"/>
        <w:outlineLvl w:val="0"/>
        <w:rPr>
          <w:rFonts w:ascii="宋体" w:hAnsi="宋体"/>
          <w:sz w:val="32"/>
        </w:rPr>
      </w:pPr>
      <w:r w:rsidRPr="00467F83">
        <w:rPr>
          <w:rFonts w:ascii="宋体" w:hAnsi="宋体" w:hint="eastAsia"/>
          <w:sz w:val="32"/>
        </w:rPr>
        <w:t xml:space="preserve">                   </w:t>
      </w:r>
      <w:r>
        <w:rPr>
          <w:rFonts w:ascii="宋体" w:hAnsi="宋体" w:hint="eastAsia"/>
          <w:sz w:val="32"/>
        </w:rPr>
        <w:t xml:space="preserve">               </w:t>
      </w:r>
    </w:p>
    <w:p w:rsidR="00780642" w:rsidRPr="00DC0238" w:rsidRDefault="00780642" w:rsidP="00780642">
      <w:pPr>
        <w:autoSpaceDE w:val="0"/>
        <w:autoSpaceDN w:val="0"/>
        <w:adjustRightInd w:val="0"/>
        <w:spacing w:line="640" w:lineRule="atLeast"/>
        <w:jc w:val="center"/>
        <w:outlineLvl w:val="0"/>
        <w:rPr>
          <w:rFonts w:ascii="黑体" w:eastAsia="黑体"/>
          <w:sz w:val="32"/>
          <w:szCs w:val="32"/>
        </w:rPr>
      </w:pPr>
      <w:r w:rsidRPr="00DC0238">
        <w:rPr>
          <w:rFonts w:ascii="黑体" w:eastAsia="黑体" w:hint="eastAsia"/>
          <w:color w:val="000000"/>
          <w:sz w:val="32"/>
          <w:szCs w:val="32"/>
        </w:rPr>
        <w:t>中国科学院</w:t>
      </w:r>
      <w:r w:rsidR="00F4714D">
        <w:rPr>
          <w:rFonts w:ascii="黑体" w:eastAsia="黑体" w:hint="eastAsia"/>
          <w:color w:val="000000"/>
          <w:sz w:val="32"/>
          <w:szCs w:val="32"/>
        </w:rPr>
        <w:t>长春光学精密机械与物理研究所</w:t>
      </w:r>
    </w:p>
    <w:p w:rsidR="003839DB" w:rsidRDefault="00D55A57">
      <w:r>
        <w:br w:type="page"/>
      </w:r>
    </w:p>
    <w:p w:rsidR="00D55A57" w:rsidRPr="008B2269" w:rsidRDefault="00D55A57" w:rsidP="00D55A57">
      <w:pPr>
        <w:spacing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bookmarkStart w:id="0" w:name="yjnr"/>
      <w:bookmarkEnd w:id="0"/>
      <w:r w:rsidRPr="008B2269">
        <w:rPr>
          <w:rFonts w:ascii="华文中宋" w:eastAsia="华文中宋" w:hAnsi="华文中宋" w:hint="eastAsia"/>
          <w:b/>
          <w:bCs/>
          <w:sz w:val="44"/>
          <w:szCs w:val="44"/>
        </w:rPr>
        <w:lastRenderedPageBreak/>
        <w:t>可行性论证报告编写提纲</w:t>
      </w:r>
    </w:p>
    <w:p w:rsidR="00D55A57" w:rsidRPr="00901AD6" w:rsidRDefault="00D55A57" w:rsidP="00D55A57">
      <w:pPr>
        <w:spacing w:line="500" w:lineRule="exact"/>
        <w:ind w:left="560"/>
        <w:rPr>
          <w:rFonts w:eastAsia="黑体"/>
          <w:b/>
          <w:bCs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一、可行性报告摘要（限</w:t>
      </w:r>
      <w:r w:rsidRPr="00901AD6">
        <w:rPr>
          <w:rFonts w:eastAsia="黑体" w:hint="eastAsia"/>
          <w:b/>
          <w:bCs/>
          <w:sz w:val="28"/>
        </w:rPr>
        <w:t>500</w:t>
      </w:r>
      <w:r w:rsidRPr="00901AD6">
        <w:rPr>
          <w:rFonts w:eastAsia="黑体" w:hint="eastAsia"/>
          <w:b/>
          <w:bCs/>
          <w:sz w:val="28"/>
        </w:rPr>
        <w:t>字）</w:t>
      </w:r>
    </w:p>
    <w:p w:rsidR="00244A5E" w:rsidRDefault="00244A5E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6A7125" w:rsidRDefault="006A7125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6A7125" w:rsidRDefault="006A7125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二、立项背景与意义</w:t>
      </w:r>
    </w:p>
    <w:p w:rsidR="00D55A57" w:rsidRPr="00901AD6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开展合作的背景和意义（</w:t>
      </w:r>
      <w:r w:rsidRPr="00901AD6">
        <w:rPr>
          <w:rFonts w:eastAsia="仿宋_GB2312" w:hint="eastAsia"/>
          <w:sz w:val="28"/>
        </w:rPr>
        <w:t>包括：科学意义、经济及社会效益</w:t>
      </w:r>
      <w:r w:rsidR="00244A5E">
        <w:rPr>
          <w:rFonts w:eastAsia="仿宋_GB2312" w:hint="eastAsia"/>
          <w:sz w:val="28"/>
        </w:rPr>
        <w:t>等</w:t>
      </w:r>
      <w:r>
        <w:rPr>
          <w:rFonts w:eastAsia="仿宋_GB2312" w:hint="eastAsia"/>
          <w:sz w:val="28"/>
        </w:rPr>
        <w:t>）</w:t>
      </w:r>
    </w:p>
    <w:p w:rsidR="00D55A57" w:rsidRDefault="00244A5E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  <w:r>
        <w:rPr>
          <w:rFonts w:eastAsia="仿宋_GB2312" w:hint="eastAsia"/>
          <w:color w:val="0033CC"/>
          <w:sz w:val="28"/>
        </w:rPr>
        <w:t xml:space="preserve"> </w:t>
      </w:r>
    </w:p>
    <w:p w:rsidR="00413632" w:rsidRDefault="00413632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244A5E" w:rsidRPr="00DD008B" w:rsidRDefault="00244A5E" w:rsidP="00D55A57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三、合作必要性和基础</w:t>
      </w:r>
    </w:p>
    <w:p w:rsidR="00D55A57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1</w:t>
      </w:r>
      <w:r w:rsidRPr="00901AD6">
        <w:rPr>
          <w:rFonts w:eastAsia="仿宋_GB2312" w:hint="eastAsia"/>
          <w:sz w:val="28"/>
        </w:rPr>
        <w:t>、合作必要性（开展合作的必要性，各方优势）</w:t>
      </w:r>
    </w:p>
    <w:p w:rsidR="00244A5E" w:rsidRDefault="00244A5E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F035FA" w:rsidRDefault="00F035FA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F035FA" w:rsidRDefault="00F035FA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2</w:t>
      </w:r>
      <w:r w:rsidRPr="00901AD6">
        <w:rPr>
          <w:rFonts w:eastAsia="仿宋_GB2312" w:hint="eastAsia"/>
          <w:sz w:val="28"/>
        </w:rPr>
        <w:t>、合作基础（前期合作简介、已达成的共识）</w:t>
      </w:r>
    </w:p>
    <w:p w:rsidR="00A11B14" w:rsidRDefault="00A11B14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F035FA" w:rsidRPr="00F035FA" w:rsidRDefault="00F035FA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A11B14" w:rsidRDefault="00A11B14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四、主要合作内容</w:t>
      </w:r>
    </w:p>
    <w:p w:rsidR="00D55A57" w:rsidRDefault="00D55A57" w:rsidP="00D55A57">
      <w:pPr>
        <w:spacing w:line="500" w:lineRule="exact"/>
        <w:ind w:left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1</w:t>
      </w:r>
      <w:r w:rsidRPr="00901AD6">
        <w:rPr>
          <w:rFonts w:eastAsia="仿宋_GB2312" w:hint="eastAsia"/>
          <w:sz w:val="28"/>
        </w:rPr>
        <w:t>、</w:t>
      </w:r>
      <w:r w:rsidRPr="00597680">
        <w:rPr>
          <w:rFonts w:eastAsia="仿宋_GB2312" w:hint="eastAsia"/>
          <w:b/>
          <w:sz w:val="28"/>
        </w:rPr>
        <w:t>简要描述</w:t>
      </w:r>
      <w:r w:rsidRPr="00901AD6">
        <w:rPr>
          <w:rFonts w:eastAsia="仿宋_GB2312" w:hint="eastAsia"/>
          <w:sz w:val="28"/>
        </w:rPr>
        <w:t>合作拟解决的具体问题</w:t>
      </w:r>
    </w:p>
    <w:p w:rsidR="00077996" w:rsidRDefault="00077996" w:rsidP="00D55A57">
      <w:pPr>
        <w:spacing w:line="500" w:lineRule="exact"/>
        <w:ind w:left="560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ind w:left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left="560"/>
        <w:rPr>
          <w:rFonts w:eastAsia="仿宋_GB2312"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ind w:left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lastRenderedPageBreak/>
        <w:t>2</w:t>
      </w:r>
      <w:r w:rsidRPr="00901AD6">
        <w:rPr>
          <w:rFonts w:eastAsia="仿宋_GB2312" w:hint="eastAsia"/>
          <w:sz w:val="28"/>
        </w:rPr>
        <w:t>、</w:t>
      </w:r>
      <w:r w:rsidRPr="00597680">
        <w:rPr>
          <w:rFonts w:eastAsia="仿宋_GB2312" w:hint="eastAsia"/>
          <w:b/>
          <w:sz w:val="28"/>
        </w:rPr>
        <w:t>详细阐述</w:t>
      </w:r>
      <w:r w:rsidRPr="00901AD6">
        <w:rPr>
          <w:rFonts w:eastAsia="仿宋_GB2312" w:hint="eastAsia"/>
          <w:sz w:val="28"/>
        </w:rPr>
        <w:t>计划开展的合作活动和研究内容</w:t>
      </w: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b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五、合作目标及预期成果</w:t>
      </w:r>
    </w:p>
    <w:p w:rsidR="00D55A57" w:rsidRDefault="00D55A57" w:rsidP="00D55A57">
      <w:pPr>
        <w:spacing w:line="500" w:lineRule="exact"/>
        <w:ind w:firstLineChars="202" w:firstLine="566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1</w:t>
      </w:r>
      <w:r w:rsidRPr="00901AD6">
        <w:rPr>
          <w:rFonts w:eastAsia="仿宋_GB2312" w:hint="eastAsia"/>
          <w:sz w:val="28"/>
        </w:rPr>
        <w:t>、合作目标，总体目标和年度目标（包括总体目标以及分年度任务节点和产出内容，包括论文发表、人才培养、重大活动、专利申报等）</w:t>
      </w:r>
    </w:p>
    <w:p w:rsidR="00077996" w:rsidRDefault="00077996" w:rsidP="00077996">
      <w:pPr>
        <w:spacing w:line="500" w:lineRule="exact"/>
        <w:ind w:firstLineChars="202" w:firstLine="568"/>
        <w:rPr>
          <w:rFonts w:eastAsia="仿宋_GB2312"/>
          <w:b/>
          <w:color w:val="0033CC"/>
          <w:sz w:val="28"/>
        </w:rPr>
      </w:pPr>
    </w:p>
    <w:p w:rsidR="00A4456C" w:rsidRDefault="00A4456C" w:rsidP="00077996">
      <w:pPr>
        <w:spacing w:line="500" w:lineRule="exact"/>
        <w:ind w:firstLineChars="202" w:firstLine="568"/>
        <w:rPr>
          <w:rFonts w:eastAsia="仿宋_GB2312"/>
          <w:b/>
          <w:color w:val="0033CC"/>
          <w:sz w:val="28"/>
        </w:rPr>
      </w:pPr>
    </w:p>
    <w:p w:rsidR="00077996" w:rsidRDefault="00077996" w:rsidP="00077996">
      <w:pPr>
        <w:spacing w:line="500" w:lineRule="exact"/>
        <w:ind w:firstLineChars="202" w:firstLine="568"/>
        <w:rPr>
          <w:rFonts w:eastAsia="仿宋_GB2312"/>
          <w:b/>
          <w:color w:val="0033CC"/>
          <w:sz w:val="28"/>
        </w:rPr>
      </w:pPr>
    </w:p>
    <w:p w:rsidR="00D55A57" w:rsidRPr="00901AD6" w:rsidRDefault="00D55A57" w:rsidP="00077996">
      <w:pPr>
        <w:spacing w:line="500" w:lineRule="exact"/>
        <w:ind w:firstLineChars="202" w:firstLine="566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2</w:t>
      </w:r>
      <w:r w:rsidRPr="00901AD6">
        <w:rPr>
          <w:rFonts w:eastAsia="仿宋_GB2312" w:hint="eastAsia"/>
          <w:sz w:val="28"/>
        </w:rPr>
        <w:t>、预期成果及产出</w:t>
      </w:r>
      <w:r>
        <w:rPr>
          <w:rFonts w:eastAsia="仿宋_GB2312" w:hint="eastAsia"/>
          <w:sz w:val="28"/>
        </w:rPr>
        <w:t>（包括成果和产出的影响，以及对“</w:t>
      </w:r>
      <w:r w:rsidRPr="00D9606A">
        <w:rPr>
          <w:rFonts w:eastAsia="仿宋_GB2312" w:hint="eastAsia"/>
          <w:sz w:val="28"/>
        </w:rPr>
        <w:t>立项背景与意义</w:t>
      </w:r>
      <w:r>
        <w:rPr>
          <w:rFonts w:eastAsia="仿宋_GB2312" w:hint="eastAsia"/>
          <w:sz w:val="28"/>
        </w:rPr>
        <w:t>”部分描述的重大意义的具体支撑作用和预期效果）</w:t>
      </w:r>
    </w:p>
    <w:p w:rsidR="00077996" w:rsidRDefault="00077996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rPr>
          <w:rFonts w:eastAsia="仿宋_GB2312"/>
          <w:color w:val="0033CC"/>
          <w:sz w:val="28"/>
        </w:rPr>
      </w:pPr>
    </w:p>
    <w:p w:rsidR="00D55A57" w:rsidRPr="00901AD6" w:rsidRDefault="00D55A57" w:rsidP="00D55A57">
      <w:pPr>
        <w:spacing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六、合作方案</w:t>
      </w:r>
    </w:p>
    <w:p w:rsidR="00D55A57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1</w:t>
      </w:r>
      <w:r w:rsidRPr="00901AD6">
        <w:rPr>
          <w:rFonts w:eastAsia="仿宋_GB2312" w:hint="eastAsia"/>
          <w:sz w:val="28"/>
        </w:rPr>
        <w:t>、各方机构及主要人员情况</w:t>
      </w: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D55A57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2</w:t>
      </w:r>
      <w:r w:rsidRPr="00901AD6">
        <w:rPr>
          <w:rFonts w:eastAsia="仿宋_GB2312" w:hint="eastAsia"/>
          <w:sz w:val="28"/>
        </w:rPr>
        <w:t>、合作思路和具体方案</w:t>
      </w: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D55A57" w:rsidRDefault="00D55A57" w:rsidP="00D55A57">
      <w:pPr>
        <w:spacing w:line="500" w:lineRule="exact"/>
        <w:ind w:firstLineChars="200" w:firstLine="560"/>
        <w:rPr>
          <w:rFonts w:eastAsia="仿宋_GB2312"/>
          <w:sz w:val="28"/>
        </w:rPr>
      </w:pPr>
      <w:r w:rsidRPr="00901AD6">
        <w:rPr>
          <w:rFonts w:eastAsia="仿宋_GB2312" w:hint="eastAsia"/>
          <w:sz w:val="28"/>
        </w:rPr>
        <w:t>3</w:t>
      </w:r>
      <w:r w:rsidRPr="00901AD6">
        <w:rPr>
          <w:rFonts w:eastAsia="仿宋_GB2312" w:hint="eastAsia"/>
          <w:sz w:val="28"/>
        </w:rPr>
        <w:t>、各方人员及分工</w:t>
      </w: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A4456C" w:rsidRDefault="00A4456C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line="500" w:lineRule="exact"/>
        <w:ind w:firstLineChars="200" w:firstLine="560"/>
        <w:rPr>
          <w:rFonts w:eastAsia="仿宋_GB2312"/>
          <w:color w:val="0033CC"/>
          <w:sz w:val="28"/>
        </w:rPr>
      </w:pPr>
    </w:p>
    <w:p w:rsidR="00077996" w:rsidRDefault="00077996" w:rsidP="00D55A57">
      <w:pPr>
        <w:spacing w:beforeLines="50" w:before="156" w:line="500" w:lineRule="exact"/>
        <w:rPr>
          <w:rFonts w:eastAsia="仿宋_GB2312"/>
          <w:sz w:val="28"/>
        </w:rPr>
      </w:pPr>
    </w:p>
    <w:p w:rsidR="00D55A57" w:rsidRPr="00901AD6" w:rsidRDefault="00D55A57" w:rsidP="00D55A57">
      <w:pPr>
        <w:spacing w:beforeLines="50" w:before="156" w:line="500" w:lineRule="exact"/>
        <w:rPr>
          <w:rFonts w:eastAsia="黑体"/>
          <w:b/>
          <w:bCs/>
          <w:sz w:val="28"/>
        </w:rPr>
      </w:pPr>
      <w:r w:rsidRPr="00901AD6">
        <w:rPr>
          <w:rFonts w:eastAsia="黑体" w:hint="eastAsia"/>
          <w:b/>
          <w:bCs/>
          <w:sz w:val="28"/>
        </w:rPr>
        <w:t>七、合作协议或外方合作伙伴的承诺（附复印件）</w:t>
      </w:r>
    </w:p>
    <w:p w:rsidR="00D55A57" w:rsidRPr="00901AD6" w:rsidRDefault="00D55A57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D55A57" w:rsidRPr="001128E5" w:rsidRDefault="00D55A57" w:rsidP="00D55A57">
      <w:pPr>
        <w:pStyle w:val="a8"/>
        <w:spacing w:beforeLines="50" w:before="156" w:afterLines="50" w:after="156" w:line="276" w:lineRule="auto"/>
        <w:ind w:firstLineChars="0" w:firstLine="0"/>
        <w:rPr>
          <w:rFonts w:ascii="仿宋" w:eastAsia="仿宋" w:hAnsi="仿宋"/>
          <w:sz w:val="30"/>
          <w:szCs w:val="30"/>
        </w:rPr>
      </w:pPr>
    </w:p>
    <w:p w:rsidR="003839DB" w:rsidRDefault="00D55A57">
      <w:r>
        <w:br w:type="page"/>
      </w:r>
    </w:p>
    <w:p w:rsidR="00D55A57" w:rsidRDefault="00D55A57">
      <w:pPr>
        <w:spacing w:beforeLines="50" w:before="156" w:line="50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经费预算</w:t>
      </w:r>
    </w:p>
    <w:p w:rsidR="00D55A57" w:rsidRDefault="00D55A57">
      <w:pPr>
        <w:jc w:val="right"/>
        <w:rPr>
          <w:szCs w:val="21"/>
        </w:rPr>
      </w:pPr>
      <w:r>
        <w:rPr>
          <w:rFonts w:ascii="宋体" w:hint="eastAsia"/>
          <w:color w:val="000000"/>
          <w:spacing w:val="15"/>
          <w:sz w:val="30"/>
        </w:rPr>
        <w:t>单位：万元</w:t>
      </w:r>
      <w:r>
        <w:rPr>
          <w:rFonts w:ascii="宋体" w:hint="eastAsia"/>
          <w:spacing w:val="15"/>
          <w:sz w:val="24"/>
        </w:rPr>
        <w:t>（保留两位小数）</w:t>
      </w:r>
    </w:p>
    <w:tbl>
      <w:tblPr>
        <w:tblW w:w="9911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52"/>
        <w:gridCol w:w="1417"/>
        <w:gridCol w:w="1418"/>
        <w:gridCol w:w="2551"/>
        <w:gridCol w:w="1418"/>
      </w:tblGrid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预算科目名称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5B61E4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中方</w:t>
            </w:r>
            <w:r w:rsidR="00D55A57">
              <w:rPr>
                <w:rFonts w:ascii="宋体" w:hint="eastAsia"/>
                <w:sz w:val="28"/>
                <w:szCs w:val="28"/>
              </w:rPr>
              <w:t>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自筹经费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 w:rsidP="005B61E4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外方经费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spacing w:beforeLines="50" w:before="156"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合计</w:t>
            </w: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ind w:firstLineChars="200" w:firstLine="480"/>
              <w:jc w:val="center"/>
              <w:rPr>
                <w:sz w:val="24"/>
              </w:rPr>
            </w:pPr>
          </w:p>
          <w:p w:rsidR="00D55A57" w:rsidRDefault="00D55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）购置设备费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ind w:firstLineChars="200" w:firstLine="480"/>
              <w:jc w:val="center"/>
              <w:rPr>
                <w:sz w:val="24"/>
              </w:rPr>
            </w:pPr>
          </w:p>
          <w:p w:rsidR="00D55A57" w:rsidRDefault="00D55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）研制设备费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ind w:firstLineChars="200" w:firstLine="480"/>
              <w:jc w:val="center"/>
              <w:rPr>
                <w:sz w:val="24"/>
              </w:rPr>
            </w:pPr>
          </w:p>
          <w:p w:rsidR="00D55A57" w:rsidRDefault="00D55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）设备改造与租赁费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测试化验加工及计算分析费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差旅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会议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出版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信息传播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知识产权事务费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D55A57">
        <w:tc>
          <w:tcPr>
            <w:tcW w:w="555" w:type="dxa"/>
            <w:shd w:val="clear" w:color="auto" w:fill="auto"/>
          </w:tcPr>
          <w:p w:rsidR="00D55A57" w:rsidRDefault="00D55A57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57" w:rsidRDefault="00D55A57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57" w:rsidRDefault="00D55A57">
            <w:pPr>
              <w:spacing w:beforeLines="50" w:before="156" w:line="50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D55A57" w:rsidRDefault="00D55A57">
      <w:pPr>
        <w:snapToGrid w:val="0"/>
        <w:spacing w:after="120"/>
        <w:jc w:val="left"/>
        <w:rPr>
          <w:b/>
          <w:sz w:val="24"/>
        </w:rPr>
      </w:pPr>
    </w:p>
    <w:p w:rsidR="00D55A57" w:rsidRDefault="00D55A57">
      <w:pPr>
        <w:snapToGrid w:val="0"/>
        <w:spacing w:after="120"/>
        <w:jc w:val="left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附件：绩效考核表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568"/>
        <w:gridCol w:w="710"/>
        <w:gridCol w:w="284"/>
        <w:gridCol w:w="95"/>
        <w:gridCol w:w="700"/>
        <w:gridCol w:w="186"/>
        <w:gridCol w:w="264"/>
        <w:gridCol w:w="287"/>
        <w:gridCol w:w="351"/>
        <w:gridCol w:w="137"/>
        <w:gridCol w:w="393"/>
        <w:gridCol w:w="371"/>
        <w:gridCol w:w="715"/>
        <w:gridCol w:w="148"/>
        <w:gridCol w:w="39"/>
        <w:gridCol w:w="196"/>
        <w:gridCol w:w="706"/>
        <w:gridCol w:w="321"/>
        <w:gridCol w:w="1205"/>
      </w:tblGrid>
      <w:tr w:rsidR="00D55A57">
        <w:trPr>
          <w:cantSplit/>
          <w:trHeight w:val="465"/>
          <w:jc w:val="center"/>
        </w:trPr>
        <w:tc>
          <w:tcPr>
            <w:tcW w:w="1061" w:type="dxa"/>
            <w:vMerge w:val="restart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预计参加研究人员</w:t>
            </w:r>
          </w:p>
        </w:tc>
        <w:tc>
          <w:tcPr>
            <w:tcW w:w="568" w:type="dxa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2239" w:type="dxa"/>
            <w:gridSpan w:val="6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境内</w:t>
            </w:r>
          </w:p>
        </w:tc>
        <w:tc>
          <w:tcPr>
            <w:tcW w:w="1234" w:type="dxa"/>
            <w:gridSpan w:val="3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境外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603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境内</w:t>
            </w:r>
          </w:p>
        </w:tc>
        <w:tc>
          <w:tcPr>
            <w:tcW w:w="994" w:type="dxa"/>
            <w:gridSpan w:val="2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45" w:type="dxa"/>
            <w:gridSpan w:val="4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34" w:type="dxa"/>
            <w:gridSpan w:val="3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758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245" w:type="dxa"/>
            <w:gridSpan w:val="4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455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境外</w:t>
            </w:r>
          </w:p>
        </w:tc>
        <w:tc>
          <w:tcPr>
            <w:tcW w:w="994" w:type="dxa"/>
            <w:gridSpan w:val="2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45" w:type="dxa"/>
            <w:gridSpan w:val="4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34" w:type="dxa"/>
            <w:gridSpan w:val="3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1" w:name="YJRY_GW_ZJZC"/>
            <w:r>
              <w:rPr>
                <w:rFonts w:eastAsia="Times New Roman"/>
                <w:sz w:val="28"/>
              </w:rPr>
              <w:t>0</w:t>
            </w:r>
            <w:bookmarkEnd w:id="1"/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949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245" w:type="dxa"/>
            <w:gridSpan w:val="4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  <w:tc>
          <w:tcPr>
            <w:tcW w:w="1168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04" w:type="dxa"/>
            <w:vAlign w:val="center"/>
          </w:tcPr>
          <w:p w:rsidR="00D55A57" w:rsidRDefault="00077996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人</w:t>
            </w:r>
          </w:p>
        </w:tc>
      </w:tr>
      <w:tr w:rsidR="00D55A57">
        <w:trPr>
          <w:cantSplit/>
          <w:trHeight w:val="619"/>
          <w:jc w:val="center"/>
        </w:trPr>
        <w:tc>
          <w:tcPr>
            <w:tcW w:w="1061" w:type="dxa"/>
            <w:vMerge w:val="restart"/>
            <w:vAlign w:val="center"/>
          </w:tcPr>
          <w:p w:rsidR="00D55A57" w:rsidRDefault="00D55A5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预计经费</w:t>
            </w:r>
          </w:p>
          <w:p w:rsidR="00D55A57" w:rsidRDefault="00D55A5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562" w:type="dxa"/>
            <w:gridSpan w:val="3"/>
            <w:vMerge w:val="restart"/>
            <w:vAlign w:val="center"/>
          </w:tcPr>
          <w:p w:rsidR="00D55A57" w:rsidRDefault="00D55A57">
            <w:pPr>
              <w:spacing w:line="288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总经费（万元）：</w:t>
            </w:r>
          </w:p>
          <w:p w:rsidR="00D55A57" w:rsidRDefault="00D55A57">
            <w:pPr>
              <w:spacing w:line="288" w:lineRule="auto"/>
              <w:jc w:val="right"/>
              <w:rPr>
                <w:sz w:val="24"/>
              </w:rPr>
            </w:pPr>
          </w:p>
        </w:tc>
        <w:tc>
          <w:tcPr>
            <w:tcW w:w="6114" w:type="dxa"/>
            <w:gridSpan w:val="16"/>
            <w:tcBorders>
              <w:bottom w:val="single" w:sz="4" w:space="0" w:color="auto"/>
            </w:tcBorders>
            <w:vAlign w:val="center"/>
          </w:tcPr>
          <w:p w:rsidR="00D55A57" w:rsidRDefault="00077996" w:rsidP="00077996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申请所内</w:t>
            </w:r>
            <w:r w:rsidR="00D55A57">
              <w:rPr>
                <w:rFonts w:hint="eastAsia"/>
                <w:sz w:val="24"/>
              </w:rPr>
              <w:t>资助金额：</w:t>
            </w:r>
            <w:r w:rsidR="00D55A57">
              <w:rPr>
                <w:rFonts w:hint="eastAsia"/>
                <w:sz w:val="24"/>
              </w:rPr>
              <w:t xml:space="preserve"> 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   </w:t>
            </w:r>
            <w:r w:rsidR="00D55A57"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556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D55A57" w:rsidRDefault="00D55A57">
            <w:pPr>
              <w:spacing w:line="288" w:lineRule="auto"/>
              <w:ind w:firstLineChars="200" w:firstLine="480"/>
              <w:rPr>
                <w:sz w:val="24"/>
              </w:rPr>
            </w:pPr>
          </w:p>
        </w:tc>
        <w:tc>
          <w:tcPr>
            <w:tcW w:w="6114" w:type="dxa"/>
            <w:gridSpan w:val="16"/>
            <w:tcBorders>
              <w:bottom w:val="single" w:sz="4" w:space="0" w:color="auto"/>
            </w:tcBorders>
            <w:vAlign w:val="center"/>
          </w:tcPr>
          <w:p w:rsidR="00D55A57" w:rsidRDefault="00077996" w:rsidP="00077996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D55A57">
              <w:rPr>
                <w:rFonts w:hint="eastAsia"/>
                <w:sz w:val="24"/>
              </w:rPr>
              <w:t>外匹配：</w:t>
            </w:r>
            <w:r w:rsidR="00D55A57">
              <w:rPr>
                <w:rFonts w:hint="eastAsia"/>
                <w:sz w:val="24"/>
              </w:rPr>
              <w:t xml:space="preserve">             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 w:rsidR="00D55A57">
              <w:rPr>
                <w:rFonts w:hint="eastAsia"/>
                <w:sz w:val="24"/>
              </w:rPr>
              <w:t xml:space="preserve"> </w:t>
            </w:r>
            <w:r w:rsidR="00D55A57"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553"/>
          <w:jc w:val="center"/>
        </w:trPr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ind w:firstLineChars="200" w:firstLine="480"/>
              <w:rPr>
                <w:sz w:val="24"/>
              </w:rPr>
            </w:pPr>
          </w:p>
        </w:tc>
        <w:tc>
          <w:tcPr>
            <w:tcW w:w="6114" w:type="dxa"/>
            <w:gridSpan w:val="16"/>
            <w:tcBorders>
              <w:bottom w:val="single" w:sz="4" w:space="0" w:color="auto"/>
            </w:tcBorders>
            <w:vAlign w:val="center"/>
          </w:tcPr>
          <w:p w:rsidR="00D55A57" w:rsidRDefault="00D55A57" w:rsidP="00D55A57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9D4974">
              <w:rPr>
                <w:rFonts w:hint="eastAsia"/>
                <w:sz w:val="24"/>
              </w:rPr>
              <w:t>自筹经费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547"/>
          <w:jc w:val="center"/>
        </w:trPr>
        <w:tc>
          <w:tcPr>
            <w:tcW w:w="1061" w:type="dxa"/>
            <w:vMerge w:val="restart"/>
            <w:vAlign w:val="center"/>
          </w:tcPr>
          <w:p w:rsidR="00D55A57" w:rsidRDefault="00D55A5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预计境外合作投入情况</w:t>
            </w:r>
          </w:p>
        </w:tc>
        <w:tc>
          <w:tcPr>
            <w:tcW w:w="7675" w:type="dxa"/>
            <w:gridSpan w:val="19"/>
            <w:vAlign w:val="center"/>
          </w:tcPr>
          <w:p w:rsidR="00D55A57" w:rsidRDefault="00D55A57" w:rsidP="00D55A57">
            <w:pPr>
              <w:spacing w:line="288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合作</w:t>
            </w:r>
            <w:proofErr w:type="gramStart"/>
            <w:r>
              <w:rPr>
                <w:rFonts w:hint="eastAsia"/>
                <w:sz w:val="24"/>
              </w:rPr>
              <w:t>方经费</w:t>
            </w:r>
            <w:proofErr w:type="gramEnd"/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（人民币）：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680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675" w:type="dxa"/>
            <w:gridSpan w:val="19"/>
            <w:vAlign w:val="center"/>
          </w:tcPr>
          <w:p w:rsidR="00D55A57" w:rsidRDefault="00D55A57" w:rsidP="00D55A57">
            <w:pPr>
              <w:spacing w:line="288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合作</w:t>
            </w:r>
            <w:proofErr w:type="gramStart"/>
            <w:r>
              <w:rPr>
                <w:rFonts w:hint="eastAsia"/>
                <w:sz w:val="24"/>
              </w:rPr>
              <w:t>方经费</w:t>
            </w:r>
            <w:proofErr w:type="gramEnd"/>
            <w:r>
              <w:rPr>
                <w:rFonts w:hint="eastAsia"/>
                <w:sz w:val="24"/>
              </w:rPr>
              <w:t xml:space="preserve">2      </w:t>
            </w:r>
            <w:bookmarkStart w:id="2" w:name="_GoBack"/>
            <w:bookmarkEnd w:id="2"/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D55A57">
        <w:trPr>
          <w:cantSplit/>
          <w:trHeight w:val="589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675" w:type="dxa"/>
            <w:gridSpan w:val="19"/>
            <w:vAlign w:val="center"/>
          </w:tcPr>
          <w:p w:rsidR="00D55A57" w:rsidRPr="00D55A57" w:rsidRDefault="00D55A57" w:rsidP="00D55A57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关键设备投入（台）：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542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7675" w:type="dxa"/>
            <w:gridSpan w:val="19"/>
            <w:tcBorders>
              <w:right w:val="single" w:sz="4" w:space="0" w:color="auto"/>
            </w:tcBorders>
            <w:vAlign w:val="center"/>
          </w:tcPr>
          <w:p w:rsidR="00D55A57" w:rsidRPr="00D55A57" w:rsidRDefault="00D55A57" w:rsidP="00D55A57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关键技术投入（项）：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433"/>
          <w:jc w:val="center"/>
        </w:trPr>
        <w:tc>
          <w:tcPr>
            <w:tcW w:w="1061" w:type="dxa"/>
            <w:vMerge w:val="restart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预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3582" w:type="dxa"/>
            <w:gridSpan w:val="10"/>
            <w:tcBorders>
              <w:right w:val="single" w:sz="4" w:space="0" w:color="auto"/>
            </w:tcBorders>
            <w:vAlign w:val="center"/>
          </w:tcPr>
          <w:p w:rsidR="00D55A57" w:rsidRPr="00D55A57" w:rsidRDefault="00D55A57" w:rsidP="00D55A57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国内发表论著数：</w:t>
            </w:r>
            <w:r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4093" w:type="dxa"/>
            <w:gridSpan w:val="9"/>
            <w:tcBorders>
              <w:right w:val="single" w:sz="4" w:space="0" w:color="auto"/>
            </w:tcBorders>
            <w:vAlign w:val="center"/>
          </w:tcPr>
          <w:p w:rsidR="00D55A57" w:rsidRPr="00D55A57" w:rsidRDefault="00D55A57" w:rsidP="00D55A57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国际发表论著数：</w:t>
            </w:r>
            <w:r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561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申请发明专利数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25" w:type="dxa"/>
            <w:gridSpan w:val="5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发明专利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授权数</w:t>
            </w: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089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专利数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</w:tr>
      <w:tr w:rsidR="00D55A57">
        <w:trPr>
          <w:cantSplit/>
          <w:trHeight w:val="532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225" w:type="dxa"/>
            <w:gridSpan w:val="5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089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 w:rsidP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</w:tr>
      <w:tr w:rsidR="00D55A57">
        <w:trPr>
          <w:cantSplit/>
          <w:trHeight w:val="369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取得技术标准</w:t>
            </w:r>
          </w:p>
        </w:tc>
        <w:tc>
          <w:tcPr>
            <w:tcW w:w="1816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国际标准</w:t>
            </w:r>
          </w:p>
        </w:tc>
        <w:tc>
          <w:tcPr>
            <w:tcW w:w="2350" w:type="dxa"/>
            <w:gridSpan w:val="8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国家标准</w:t>
            </w:r>
          </w:p>
        </w:tc>
        <w:tc>
          <w:tcPr>
            <w:tcW w:w="2231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行业标准</w:t>
            </w:r>
          </w:p>
        </w:tc>
      </w:tr>
      <w:tr w:rsidR="00D55A57">
        <w:trPr>
          <w:cantSplit/>
          <w:trHeight w:val="369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816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标准数：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2350" w:type="dxa"/>
            <w:gridSpan w:val="8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标准数：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2231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标准数：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532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其他知识产权数</w:t>
            </w:r>
          </w:p>
        </w:tc>
        <w:tc>
          <w:tcPr>
            <w:tcW w:w="1265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计算机软件登记</w:t>
            </w:r>
          </w:p>
        </w:tc>
        <w:tc>
          <w:tcPr>
            <w:tcW w:w="1803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集成电路布图设计</w:t>
            </w:r>
          </w:p>
        </w:tc>
        <w:tc>
          <w:tcPr>
            <w:tcW w:w="180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植物新品种登记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他</w:t>
            </w:r>
          </w:p>
        </w:tc>
      </w:tr>
      <w:tr w:rsidR="00D55A57">
        <w:trPr>
          <w:cantSplit/>
          <w:trHeight w:val="281"/>
          <w:jc w:val="center"/>
        </w:trPr>
        <w:tc>
          <w:tcPr>
            <w:tcW w:w="1061" w:type="dxa"/>
            <w:vMerge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项数：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1803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项数：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项数：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A57" w:rsidRPr="006A7125" w:rsidRDefault="00D55A57" w:rsidP="006A7125">
            <w:pPr>
              <w:spacing w:line="288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项数：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</w:p>
        </w:tc>
      </w:tr>
      <w:tr w:rsidR="00D55A57">
        <w:trPr>
          <w:cantSplit/>
          <w:trHeight w:val="133"/>
          <w:jc w:val="center"/>
        </w:trPr>
        <w:tc>
          <w:tcPr>
            <w:tcW w:w="1061" w:type="dxa"/>
            <w:vAlign w:val="center"/>
          </w:tcPr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预计人才</w:t>
            </w:r>
          </w:p>
          <w:p w:rsidR="00D55A57" w:rsidRDefault="00D55A57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</w:tc>
        <w:tc>
          <w:tcPr>
            <w:tcW w:w="1657" w:type="dxa"/>
            <w:gridSpan w:val="4"/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788" w:type="dxa"/>
            <w:gridSpan w:val="5"/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3" w:type="dxa"/>
            <w:gridSpan w:val="6"/>
            <w:tcMar>
              <w:left w:w="28" w:type="dxa"/>
              <w:right w:w="28" w:type="dxa"/>
            </w:tcMar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27" w:type="dxa"/>
            <w:gridSpan w:val="4"/>
            <w:vAlign w:val="center"/>
          </w:tcPr>
          <w:p w:rsidR="00D55A57" w:rsidRDefault="00D55A57" w:rsidP="006A712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技术工程人员</w:t>
            </w:r>
            <w:r>
              <w:rPr>
                <w:rFonts w:hint="eastAsia"/>
                <w:sz w:val="24"/>
              </w:rPr>
              <w:t xml:space="preserve"> </w:t>
            </w:r>
            <w:r w:rsidR="006A7125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</w:tr>
    </w:tbl>
    <w:p w:rsidR="00D55A57" w:rsidRPr="00C024F8" w:rsidRDefault="00D55A57" w:rsidP="006A7125">
      <w:pPr>
        <w:spacing w:beforeLines="50" w:before="156" w:line="500" w:lineRule="exact"/>
        <w:rPr>
          <w:vanish/>
        </w:rPr>
      </w:pPr>
    </w:p>
    <w:sectPr w:rsidR="00D55A57" w:rsidRPr="00C024F8" w:rsidSect="006A712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80" w:rsidRDefault="00641780" w:rsidP="008342CB">
      <w:r>
        <w:separator/>
      </w:r>
    </w:p>
  </w:endnote>
  <w:endnote w:type="continuationSeparator" w:id="0">
    <w:p w:rsidR="00641780" w:rsidRDefault="00641780" w:rsidP="0083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黑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7" w:rsidRDefault="00D55A57">
    <w:pPr>
      <w:pStyle w:val="a4"/>
      <w:framePr w:wrap="around" w:vAnchor="text" w:hAnchor="margin" w:xAlign="center" w:y="1"/>
      <w:ind w:left="307"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5A57" w:rsidRDefault="00D55A57">
    <w:pPr>
      <w:pStyle w:val="a4"/>
      <w:ind w:left="307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57" w:rsidRDefault="00D55A57">
    <w:pPr>
      <w:pStyle w:val="a4"/>
      <w:framePr w:wrap="around" w:vAnchor="text" w:hAnchor="margin" w:xAlign="center" w:y="1"/>
      <w:ind w:left="307"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3ED8">
      <w:rPr>
        <w:rStyle w:val="aa"/>
        <w:noProof/>
      </w:rPr>
      <w:t>5</w:t>
    </w:r>
    <w:r>
      <w:rPr>
        <w:rStyle w:val="aa"/>
      </w:rPr>
      <w:fldChar w:fldCharType="end"/>
    </w:r>
  </w:p>
  <w:p w:rsidR="00D55A57" w:rsidRDefault="00D55A57">
    <w:pPr>
      <w:pStyle w:val="a4"/>
      <w:ind w:left="30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80" w:rsidRDefault="00641780" w:rsidP="008342CB">
      <w:r>
        <w:separator/>
      </w:r>
    </w:p>
  </w:footnote>
  <w:footnote w:type="continuationSeparator" w:id="0">
    <w:p w:rsidR="00641780" w:rsidRDefault="00641780" w:rsidP="0083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2F9"/>
    <w:multiLevelType w:val="hybridMultilevel"/>
    <w:tmpl w:val="ACB05466"/>
    <w:lvl w:ilvl="0" w:tplc="0EA2D034">
      <w:start w:val="2"/>
      <w:numFmt w:val="lowerLetter"/>
      <w:lvlText w:val="(%1)"/>
      <w:lvlJc w:val="left"/>
      <w:pPr>
        <w:ind w:left="92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C18A0"/>
    <w:multiLevelType w:val="hybridMultilevel"/>
    <w:tmpl w:val="AECC7AAC"/>
    <w:lvl w:ilvl="0" w:tplc="7A3EFE94">
      <w:start w:val="3"/>
      <w:numFmt w:val="lowerLetter"/>
      <w:lvlText w:val="(%1)"/>
      <w:lvlJc w:val="left"/>
      <w:pPr>
        <w:ind w:left="92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D53A51"/>
    <w:multiLevelType w:val="hybridMultilevel"/>
    <w:tmpl w:val="75688E5A"/>
    <w:lvl w:ilvl="0" w:tplc="4A60A208">
      <w:start w:val="1"/>
      <w:numFmt w:val="lowerLetter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20A0C13"/>
    <w:multiLevelType w:val="hybridMultilevel"/>
    <w:tmpl w:val="938860E0"/>
    <w:lvl w:ilvl="0" w:tplc="08FE41BE">
      <w:start w:val="1"/>
      <w:numFmt w:val="lowerLetter"/>
      <w:lvlText w:val="(%1)"/>
      <w:lvlJc w:val="left"/>
      <w:pPr>
        <w:ind w:left="92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224F753B"/>
    <w:multiLevelType w:val="hybridMultilevel"/>
    <w:tmpl w:val="5218B4BE"/>
    <w:lvl w:ilvl="0" w:tplc="7A8491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E227E3"/>
    <w:multiLevelType w:val="hybridMultilevel"/>
    <w:tmpl w:val="288A935C"/>
    <w:lvl w:ilvl="0" w:tplc="EE9EBDE2">
      <w:start w:val="1"/>
      <w:numFmt w:val="lowerLetter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3503135"/>
    <w:multiLevelType w:val="hybridMultilevel"/>
    <w:tmpl w:val="15FA58B0"/>
    <w:lvl w:ilvl="0" w:tplc="29449E34">
      <w:start w:val="4"/>
      <w:numFmt w:val="lowerLetter"/>
      <w:lvlText w:val="(%1)"/>
      <w:lvlJc w:val="left"/>
      <w:pPr>
        <w:ind w:left="92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CCB"/>
    <w:rsid w:val="0000186C"/>
    <w:rsid w:val="000341D7"/>
    <w:rsid w:val="00043D9E"/>
    <w:rsid w:val="00044752"/>
    <w:rsid w:val="000464F9"/>
    <w:rsid w:val="00075F71"/>
    <w:rsid w:val="00077996"/>
    <w:rsid w:val="00086A30"/>
    <w:rsid w:val="000A7B8F"/>
    <w:rsid w:val="000B1343"/>
    <w:rsid w:val="000B49AA"/>
    <w:rsid w:val="0010725D"/>
    <w:rsid w:val="00154231"/>
    <w:rsid w:val="00155272"/>
    <w:rsid w:val="001A584F"/>
    <w:rsid w:val="001B44BB"/>
    <w:rsid w:val="001C3940"/>
    <w:rsid w:val="001D2DEF"/>
    <w:rsid w:val="001D4E9B"/>
    <w:rsid w:val="001E2CFA"/>
    <w:rsid w:val="0021369A"/>
    <w:rsid w:val="002169C2"/>
    <w:rsid w:val="0024486C"/>
    <w:rsid w:val="00244A5E"/>
    <w:rsid w:val="002527FA"/>
    <w:rsid w:val="002618C4"/>
    <w:rsid w:val="002634BA"/>
    <w:rsid w:val="002771D2"/>
    <w:rsid w:val="00280237"/>
    <w:rsid w:val="002A0E48"/>
    <w:rsid w:val="002C7BAF"/>
    <w:rsid w:val="002D5ACC"/>
    <w:rsid w:val="002D5C95"/>
    <w:rsid w:val="002F18B8"/>
    <w:rsid w:val="0030451A"/>
    <w:rsid w:val="00323C68"/>
    <w:rsid w:val="00350EF0"/>
    <w:rsid w:val="003641C6"/>
    <w:rsid w:val="00366419"/>
    <w:rsid w:val="00367CD5"/>
    <w:rsid w:val="00370A1D"/>
    <w:rsid w:val="00381CAD"/>
    <w:rsid w:val="003839DB"/>
    <w:rsid w:val="00397607"/>
    <w:rsid w:val="003A3E08"/>
    <w:rsid w:val="003A73C3"/>
    <w:rsid w:val="003B2D7F"/>
    <w:rsid w:val="003D67D4"/>
    <w:rsid w:val="003E1D33"/>
    <w:rsid w:val="003E6551"/>
    <w:rsid w:val="003F257C"/>
    <w:rsid w:val="003F75AA"/>
    <w:rsid w:val="003F7BF9"/>
    <w:rsid w:val="00413632"/>
    <w:rsid w:val="004320BF"/>
    <w:rsid w:val="00433C2C"/>
    <w:rsid w:val="00437F62"/>
    <w:rsid w:val="00467F83"/>
    <w:rsid w:val="00476D82"/>
    <w:rsid w:val="00487A41"/>
    <w:rsid w:val="004F0469"/>
    <w:rsid w:val="004F2C5C"/>
    <w:rsid w:val="00574D0F"/>
    <w:rsid w:val="00587ACB"/>
    <w:rsid w:val="005A4074"/>
    <w:rsid w:val="005B4179"/>
    <w:rsid w:val="005B61E4"/>
    <w:rsid w:val="005D39B8"/>
    <w:rsid w:val="005E7085"/>
    <w:rsid w:val="005F4647"/>
    <w:rsid w:val="00610794"/>
    <w:rsid w:val="006236B4"/>
    <w:rsid w:val="006313E2"/>
    <w:rsid w:val="006405C5"/>
    <w:rsid w:val="00641780"/>
    <w:rsid w:val="00642316"/>
    <w:rsid w:val="006507EC"/>
    <w:rsid w:val="00651F3A"/>
    <w:rsid w:val="006527FF"/>
    <w:rsid w:val="00655C80"/>
    <w:rsid w:val="00664EF5"/>
    <w:rsid w:val="00694085"/>
    <w:rsid w:val="006966E6"/>
    <w:rsid w:val="006A7125"/>
    <w:rsid w:val="006D2D43"/>
    <w:rsid w:val="006E5CD9"/>
    <w:rsid w:val="00711A89"/>
    <w:rsid w:val="00717E53"/>
    <w:rsid w:val="00730850"/>
    <w:rsid w:val="00742B99"/>
    <w:rsid w:val="00772CC8"/>
    <w:rsid w:val="00780642"/>
    <w:rsid w:val="007B5526"/>
    <w:rsid w:val="007C6066"/>
    <w:rsid w:val="007D46CF"/>
    <w:rsid w:val="008342CB"/>
    <w:rsid w:val="008442BE"/>
    <w:rsid w:val="008649DA"/>
    <w:rsid w:val="0088685A"/>
    <w:rsid w:val="008A3464"/>
    <w:rsid w:val="008C5DE0"/>
    <w:rsid w:val="008D1724"/>
    <w:rsid w:val="008E6943"/>
    <w:rsid w:val="008F2C4B"/>
    <w:rsid w:val="008F4C51"/>
    <w:rsid w:val="00915E9A"/>
    <w:rsid w:val="0091636B"/>
    <w:rsid w:val="009210E4"/>
    <w:rsid w:val="00932FC7"/>
    <w:rsid w:val="0094376B"/>
    <w:rsid w:val="00943835"/>
    <w:rsid w:val="009461D6"/>
    <w:rsid w:val="00951F0E"/>
    <w:rsid w:val="0096380E"/>
    <w:rsid w:val="009819DA"/>
    <w:rsid w:val="00986A12"/>
    <w:rsid w:val="00997E81"/>
    <w:rsid w:val="009B44FA"/>
    <w:rsid w:val="009D1315"/>
    <w:rsid w:val="009D1B2A"/>
    <w:rsid w:val="009D4974"/>
    <w:rsid w:val="00A06145"/>
    <w:rsid w:val="00A10047"/>
    <w:rsid w:val="00A11B14"/>
    <w:rsid w:val="00A30D43"/>
    <w:rsid w:val="00A34D6D"/>
    <w:rsid w:val="00A4053A"/>
    <w:rsid w:val="00A4456C"/>
    <w:rsid w:val="00A507CC"/>
    <w:rsid w:val="00A733FA"/>
    <w:rsid w:val="00A805D5"/>
    <w:rsid w:val="00A813C4"/>
    <w:rsid w:val="00AC240A"/>
    <w:rsid w:val="00AC5C1D"/>
    <w:rsid w:val="00AD3ED8"/>
    <w:rsid w:val="00AD44EF"/>
    <w:rsid w:val="00AD5BA8"/>
    <w:rsid w:val="00AE04EC"/>
    <w:rsid w:val="00B27184"/>
    <w:rsid w:val="00B27A9A"/>
    <w:rsid w:val="00B43BB2"/>
    <w:rsid w:val="00B75AAF"/>
    <w:rsid w:val="00BA1661"/>
    <w:rsid w:val="00BC165E"/>
    <w:rsid w:val="00BE549B"/>
    <w:rsid w:val="00BE5E29"/>
    <w:rsid w:val="00C1021E"/>
    <w:rsid w:val="00C119B3"/>
    <w:rsid w:val="00C32299"/>
    <w:rsid w:val="00C369EB"/>
    <w:rsid w:val="00C54D5E"/>
    <w:rsid w:val="00C64A32"/>
    <w:rsid w:val="00C8701A"/>
    <w:rsid w:val="00C967F8"/>
    <w:rsid w:val="00CA7034"/>
    <w:rsid w:val="00CB332A"/>
    <w:rsid w:val="00CB753B"/>
    <w:rsid w:val="00CD1C9D"/>
    <w:rsid w:val="00CD3622"/>
    <w:rsid w:val="00CE3F33"/>
    <w:rsid w:val="00CE5055"/>
    <w:rsid w:val="00D00900"/>
    <w:rsid w:val="00D1069E"/>
    <w:rsid w:val="00D1644F"/>
    <w:rsid w:val="00D4416C"/>
    <w:rsid w:val="00D55A57"/>
    <w:rsid w:val="00D8512D"/>
    <w:rsid w:val="00DA33EB"/>
    <w:rsid w:val="00DA50AC"/>
    <w:rsid w:val="00DA5DBB"/>
    <w:rsid w:val="00DC194A"/>
    <w:rsid w:val="00E008AD"/>
    <w:rsid w:val="00E03FFB"/>
    <w:rsid w:val="00E1312C"/>
    <w:rsid w:val="00E13AF5"/>
    <w:rsid w:val="00E224DE"/>
    <w:rsid w:val="00E31102"/>
    <w:rsid w:val="00E55DA9"/>
    <w:rsid w:val="00E62289"/>
    <w:rsid w:val="00E6386B"/>
    <w:rsid w:val="00E67CCB"/>
    <w:rsid w:val="00E73A7C"/>
    <w:rsid w:val="00E93A75"/>
    <w:rsid w:val="00EA240B"/>
    <w:rsid w:val="00ED64E6"/>
    <w:rsid w:val="00EF235D"/>
    <w:rsid w:val="00F018C0"/>
    <w:rsid w:val="00F035FA"/>
    <w:rsid w:val="00F4714D"/>
    <w:rsid w:val="00F70F65"/>
    <w:rsid w:val="00F865C0"/>
    <w:rsid w:val="00FA1AFD"/>
    <w:rsid w:val="00FB049A"/>
    <w:rsid w:val="00FB0BC1"/>
    <w:rsid w:val="00FB1437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8342C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342C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8342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2CB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342C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55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unhideWhenUsed/>
    <w:rsid w:val="00EF235D"/>
    <w:rPr>
      <w:rFonts w:ascii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EF235D"/>
    <w:rPr>
      <w:rFonts w:ascii="宋体" w:hAnsi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Quote"/>
    <w:basedOn w:val="a"/>
    <w:next w:val="a"/>
    <w:link w:val="Char3"/>
    <w:uiPriority w:val="29"/>
    <w:qFormat/>
    <w:pPr>
      <w:adjustRightInd w:val="0"/>
      <w:spacing w:line="312" w:lineRule="atLeast"/>
      <w:textAlignment w:val="baseline"/>
    </w:pPr>
    <w:rPr>
      <w:i/>
      <w:iCs/>
      <w:color w:val="000000"/>
      <w:kern w:val="0"/>
      <w:szCs w:val="21"/>
    </w:rPr>
  </w:style>
  <w:style w:type="character" w:customStyle="1" w:styleId="Char3">
    <w:name w:val="引用 Char"/>
    <w:basedOn w:val="a0"/>
    <w:link w:val="a9"/>
    <w:uiPriority w:val="29"/>
    <w:rPr>
      <w:rFonts w:ascii="Times New Roman" w:hAnsi="Times New Roman"/>
      <w:i/>
      <w:iCs/>
      <w:color w:val="000000"/>
      <w:sz w:val="21"/>
      <w:szCs w:val="21"/>
    </w:rPr>
  </w:style>
  <w:style w:type="paragraph" w:styleId="2">
    <w:name w:val="toc 2"/>
    <w:basedOn w:val="a"/>
    <w:next w:val="a"/>
    <w:semiHidden/>
    <w:qFormat/>
    <w:pPr>
      <w:ind w:leftChars="200" w:left="420"/>
    </w:pPr>
  </w:style>
  <w:style w:type="character" w:styleId="aa">
    <w:name w:val="page number"/>
  </w:style>
  <w:style w:type="character" w:styleId="ab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8CDBB89-8170-438D-88D5-4ACEB152906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290</Words>
  <Characters>1656</Characters>
  <Application>Microsoft Office Word</Application>
  <DocSecurity>0</DocSecurity>
  <Lines>13</Lines>
  <Paragraphs>3</Paragraphs>
  <ScaleCrop>false</ScaleCrop>
  <Company>CAS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32</cp:revision>
  <cp:lastPrinted>2013-02-19T03:17:00Z</cp:lastPrinted>
  <dcterms:created xsi:type="dcterms:W3CDTF">2019-11-06T02:10:00Z</dcterms:created>
  <dcterms:modified xsi:type="dcterms:W3CDTF">2023-01-09T09:55:00Z</dcterms:modified>
</cp:coreProperties>
</file>