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C0" w:rsidRPr="001A2089" w:rsidRDefault="000129C0" w:rsidP="000129C0">
      <w:pPr>
        <w:adjustRightInd w:val="0"/>
        <w:snapToGrid w:val="0"/>
        <w:spacing w:line="500" w:lineRule="exact"/>
        <w:jc w:val="left"/>
        <w:rPr>
          <w:rFonts w:eastAsia="仿宋_GB2312"/>
          <w:sz w:val="32"/>
          <w:szCs w:val="30"/>
        </w:rPr>
      </w:pPr>
      <w:bookmarkStart w:id="0" w:name="_GoBack"/>
      <w:r w:rsidRPr="001A2089">
        <w:rPr>
          <w:rFonts w:eastAsia="黑体"/>
          <w:sz w:val="32"/>
          <w:szCs w:val="30"/>
        </w:rPr>
        <w:t>附件</w:t>
      </w:r>
      <w:r>
        <w:rPr>
          <w:rFonts w:eastAsia="仿宋_GB2312" w:hint="eastAsia"/>
          <w:sz w:val="32"/>
          <w:szCs w:val="30"/>
        </w:rPr>
        <w:t>1</w:t>
      </w:r>
    </w:p>
    <w:bookmarkEnd w:id="0"/>
    <w:p w:rsidR="000129C0" w:rsidRPr="001A2089" w:rsidRDefault="000129C0" w:rsidP="000129C0">
      <w:pPr>
        <w:adjustRightInd w:val="0"/>
        <w:snapToGrid w:val="0"/>
        <w:spacing w:line="500" w:lineRule="exact"/>
        <w:jc w:val="center"/>
        <w:rPr>
          <w:rFonts w:eastAsia="华文中宋"/>
          <w:b/>
          <w:sz w:val="40"/>
          <w:szCs w:val="44"/>
        </w:rPr>
      </w:pPr>
      <w:r w:rsidRPr="001A2089">
        <w:rPr>
          <w:rFonts w:eastAsia="华文中宋"/>
          <w:b/>
          <w:sz w:val="40"/>
          <w:szCs w:val="44"/>
        </w:rPr>
        <w:t>邀请函</w:t>
      </w:r>
    </w:p>
    <w:p w:rsidR="000129C0" w:rsidRPr="001A2089" w:rsidRDefault="000129C0" w:rsidP="000129C0">
      <w:pPr>
        <w:adjustRightInd w:val="0"/>
        <w:snapToGrid w:val="0"/>
        <w:spacing w:line="500" w:lineRule="exact"/>
        <w:rPr>
          <w:rFonts w:eastAsia="楷体"/>
          <w:sz w:val="30"/>
          <w:szCs w:val="30"/>
        </w:rPr>
      </w:pPr>
    </w:p>
    <w:p w:rsidR="000129C0" w:rsidRPr="001A2089" w:rsidRDefault="000129C0" w:rsidP="000129C0">
      <w:pPr>
        <w:spacing w:line="540" w:lineRule="exact"/>
        <w:rPr>
          <w:rFonts w:eastAsia="仿宋_GB2312"/>
          <w:bCs/>
          <w:sz w:val="32"/>
          <w:szCs w:val="30"/>
        </w:rPr>
      </w:pPr>
      <w:r w:rsidRPr="001A2089">
        <w:rPr>
          <w:rFonts w:eastAsia="仿宋_GB2312"/>
          <w:bCs/>
          <w:sz w:val="32"/>
          <w:szCs w:val="30"/>
        </w:rPr>
        <w:t>尊敬的专家：</w:t>
      </w:r>
    </w:p>
    <w:p w:rsidR="000129C0" w:rsidRPr="001A2089" w:rsidRDefault="000129C0" w:rsidP="000129C0">
      <w:pPr>
        <w:spacing w:line="540" w:lineRule="exact"/>
        <w:ind w:firstLine="648"/>
        <w:rPr>
          <w:rFonts w:eastAsia="仿宋_GB2312"/>
          <w:bCs/>
          <w:sz w:val="32"/>
          <w:szCs w:val="30"/>
        </w:rPr>
      </w:pPr>
      <w:r w:rsidRPr="001A2089">
        <w:rPr>
          <w:rFonts w:eastAsia="仿宋_GB2312"/>
          <w:bCs/>
          <w:sz w:val="32"/>
          <w:szCs w:val="30"/>
        </w:rPr>
        <w:t>您好！</w:t>
      </w:r>
    </w:p>
    <w:p w:rsidR="000129C0" w:rsidRPr="001A2089" w:rsidRDefault="000129C0" w:rsidP="000129C0">
      <w:pPr>
        <w:spacing w:line="540" w:lineRule="exact"/>
        <w:ind w:firstLine="648"/>
        <w:rPr>
          <w:rFonts w:eastAsia="仿宋_GB2312"/>
          <w:bCs/>
          <w:sz w:val="32"/>
          <w:szCs w:val="30"/>
        </w:rPr>
      </w:pPr>
      <w:r w:rsidRPr="001A2089">
        <w:rPr>
          <w:rFonts w:eastAsia="仿宋_GB2312"/>
          <w:bCs/>
          <w:sz w:val="32"/>
          <w:szCs w:val="30"/>
        </w:rPr>
        <w:t>为提高人才项目、科研项目和岗位聘任等评审工作的质量和效率，进一步规范评审工作，我院建立了中国科学院评审专家库，并不断补充和完善。</w:t>
      </w:r>
    </w:p>
    <w:p w:rsidR="000129C0" w:rsidRPr="001A2089" w:rsidRDefault="000129C0" w:rsidP="000129C0">
      <w:pPr>
        <w:spacing w:line="540" w:lineRule="exact"/>
        <w:ind w:firstLine="648"/>
        <w:rPr>
          <w:rFonts w:eastAsia="仿宋_GB2312"/>
          <w:bCs/>
          <w:sz w:val="32"/>
          <w:szCs w:val="30"/>
        </w:rPr>
      </w:pPr>
      <w:r w:rsidRPr="001A2089">
        <w:rPr>
          <w:rFonts w:eastAsia="仿宋_GB2312"/>
          <w:bCs/>
          <w:sz w:val="32"/>
          <w:szCs w:val="30"/>
        </w:rPr>
        <w:t>鉴于您的成就，特邀请您担任中国科学院评审专家。现将有关事项告知如下：</w:t>
      </w:r>
    </w:p>
    <w:p w:rsidR="000129C0" w:rsidRPr="001A2089" w:rsidRDefault="000129C0" w:rsidP="000129C0">
      <w:pPr>
        <w:spacing w:line="540" w:lineRule="exact"/>
        <w:ind w:firstLine="555"/>
        <w:rPr>
          <w:rFonts w:eastAsia="仿宋_GB2312"/>
          <w:bCs/>
          <w:sz w:val="32"/>
          <w:szCs w:val="30"/>
        </w:rPr>
      </w:pPr>
      <w:r w:rsidRPr="001A2089">
        <w:rPr>
          <w:rFonts w:eastAsia="仿宋_GB2312"/>
          <w:bCs/>
          <w:sz w:val="32"/>
          <w:szCs w:val="30"/>
        </w:rPr>
        <w:t>1</w:t>
      </w:r>
      <w:r w:rsidRPr="001A2089">
        <w:rPr>
          <w:rFonts w:eastAsia="仿宋_GB2312"/>
          <w:bCs/>
          <w:sz w:val="32"/>
          <w:szCs w:val="30"/>
        </w:rPr>
        <w:t>．评审专家</w:t>
      </w:r>
      <w:proofErr w:type="gramStart"/>
      <w:r w:rsidRPr="001A2089">
        <w:rPr>
          <w:rFonts w:eastAsia="仿宋_GB2312"/>
          <w:bCs/>
          <w:sz w:val="32"/>
          <w:szCs w:val="30"/>
        </w:rPr>
        <w:t>应愿意</w:t>
      </w:r>
      <w:proofErr w:type="gramEnd"/>
      <w:r w:rsidRPr="001A2089">
        <w:rPr>
          <w:rFonts w:eastAsia="仿宋_GB2312"/>
          <w:bCs/>
          <w:sz w:val="32"/>
          <w:szCs w:val="30"/>
        </w:rPr>
        <w:t>并能够积极参加相关评审工作。</w:t>
      </w:r>
    </w:p>
    <w:p w:rsidR="000129C0" w:rsidRPr="001A2089" w:rsidRDefault="000129C0" w:rsidP="000129C0">
      <w:pPr>
        <w:spacing w:line="540" w:lineRule="exact"/>
        <w:ind w:firstLine="555"/>
        <w:rPr>
          <w:rFonts w:eastAsia="仿宋_GB2312"/>
          <w:bCs/>
          <w:sz w:val="32"/>
          <w:szCs w:val="30"/>
        </w:rPr>
      </w:pPr>
      <w:r w:rsidRPr="001A2089">
        <w:rPr>
          <w:rFonts w:eastAsia="仿宋_GB2312"/>
          <w:bCs/>
          <w:sz w:val="32"/>
          <w:szCs w:val="30"/>
        </w:rPr>
        <w:t>2</w:t>
      </w:r>
      <w:r w:rsidRPr="001A2089">
        <w:rPr>
          <w:rFonts w:eastAsia="仿宋_GB2312"/>
          <w:bCs/>
          <w:sz w:val="32"/>
          <w:szCs w:val="30"/>
        </w:rPr>
        <w:t>．我院会根据需要从专家库中抽取评审专家参加国家、院有关项目的评审，研究所也可根据需要从专家库中抽取专家参加研究所的有关评审工作。</w:t>
      </w:r>
    </w:p>
    <w:p w:rsidR="000129C0" w:rsidRPr="001A2089" w:rsidRDefault="000129C0" w:rsidP="000129C0">
      <w:pPr>
        <w:spacing w:line="540" w:lineRule="exact"/>
        <w:ind w:firstLine="555"/>
        <w:rPr>
          <w:rFonts w:eastAsia="仿宋_GB2312"/>
          <w:bCs/>
          <w:sz w:val="32"/>
          <w:szCs w:val="30"/>
        </w:rPr>
      </w:pPr>
      <w:r w:rsidRPr="001A2089">
        <w:rPr>
          <w:rFonts w:eastAsia="仿宋_GB2312"/>
          <w:bCs/>
          <w:sz w:val="32"/>
          <w:szCs w:val="30"/>
        </w:rPr>
        <w:t>3</w:t>
      </w:r>
      <w:r w:rsidRPr="001A2089">
        <w:rPr>
          <w:rFonts w:eastAsia="仿宋_GB2312"/>
          <w:bCs/>
          <w:sz w:val="32"/>
          <w:szCs w:val="30"/>
        </w:rPr>
        <w:t>．评审专家参加评审的主要方式可为：会议评审、通讯评审、网络评审等。</w:t>
      </w:r>
    </w:p>
    <w:p w:rsidR="000129C0" w:rsidRPr="001A2089" w:rsidRDefault="000129C0" w:rsidP="000129C0">
      <w:pPr>
        <w:spacing w:line="540" w:lineRule="exact"/>
        <w:ind w:firstLine="555"/>
        <w:rPr>
          <w:rFonts w:eastAsia="仿宋_GB2312"/>
          <w:bCs/>
          <w:sz w:val="32"/>
          <w:szCs w:val="30"/>
        </w:rPr>
      </w:pPr>
      <w:r w:rsidRPr="001A2089">
        <w:rPr>
          <w:rFonts w:eastAsia="仿宋_GB2312"/>
          <w:bCs/>
          <w:sz w:val="32"/>
          <w:szCs w:val="30"/>
        </w:rPr>
        <w:t>4</w:t>
      </w:r>
      <w:r w:rsidRPr="001A2089">
        <w:rPr>
          <w:rFonts w:eastAsia="仿宋_GB2312"/>
          <w:bCs/>
          <w:sz w:val="32"/>
          <w:szCs w:val="30"/>
        </w:rPr>
        <w:t>．评审专家在评审过程中应坚持公平、公正原则，对评审材料负有保密义务。</w:t>
      </w:r>
    </w:p>
    <w:p w:rsidR="000129C0" w:rsidRPr="001A2089" w:rsidRDefault="000129C0" w:rsidP="000129C0">
      <w:pPr>
        <w:spacing w:line="540" w:lineRule="exact"/>
        <w:ind w:firstLine="555"/>
        <w:rPr>
          <w:rFonts w:eastAsia="仿宋_GB2312"/>
          <w:bCs/>
          <w:sz w:val="32"/>
          <w:szCs w:val="30"/>
        </w:rPr>
      </w:pPr>
    </w:p>
    <w:p w:rsidR="000129C0" w:rsidRPr="001A2089" w:rsidRDefault="000129C0" w:rsidP="000129C0">
      <w:pPr>
        <w:spacing w:line="540" w:lineRule="exact"/>
        <w:ind w:firstLine="555"/>
        <w:rPr>
          <w:rFonts w:eastAsia="仿宋_GB2312"/>
          <w:bCs/>
          <w:sz w:val="32"/>
          <w:szCs w:val="30"/>
        </w:rPr>
      </w:pPr>
      <w:r w:rsidRPr="001A2089">
        <w:rPr>
          <w:rFonts w:eastAsia="仿宋_GB2312"/>
          <w:bCs/>
          <w:sz w:val="32"/>
          <w:szCs w:val="30"/>
        </w:rPr>
        <w:t>感谢您对我院人才工作的大力支持！</w:t>
      </w:r>
    </w:p>
    <w:p w:rsidR="000129C0" w:rsidRPr="001A2089" w:rsidRDefault="000129C0" w:rsidP="000129C0">
      <w:pPr>
        <w:spacing w:line="540" w:lineRule="exact"/>
        <w:ind w:firstLine="555"/>
        <w:rPr>
          <w:rFonts w:eastAsia="仿宋_GB2312"/>
          <w:bCs/>
          <w:sz w:val="32"/>
          <w:szCs w:val="30"/>
        </w:rPr>
      </w:pPr>
    </w:p>
    <w:p w:rsidR="000129C0" w:rsidRPr="001A2089" w:rsidRDefault="000129C0" w:rsidP="000129C0">
      <w:pPr>
        <w:spacing w:line="540" w:lineRule="exact"/>
        <w:ind w:firstLine="555"/>
        <w:rPr>
          <w:rFonts w:eastAsia="仿宋_GB2312"/>
          <w:bCs/>
          <w:sz w:val="32"/>
          <w:szCs w:val="30"/>
        </w:rPr>
      </w:pPr>
    </w:p>
    <w:p w:rsidR="000129C0" w:rsidRPr="001A2089" w:rsidRDefault="000129C0" w:rsidP="000129C0">
      <w:pPr>
        <w:wordWrap w:val="0"/>
        <w:jc w:val="right"/>
        <w:rPr>
          <w:rFonts w:eastAsia="仿宋_GB2312"/>
          <w:bCs/>
          <w:sz w:val="30"/>
          <w:szCs w:val="30"/>
        </w:rPr>
      </w:pPr>
      <w:r w:rsidRPr="001A2089">
        <w:rPr>
          <w:rFonts w:eastAsia="仿宋_GB2312"/>
          <w:sz w:val="32"/>
          <w:szCs w:val="32"/>
        </w:rPr>
        <w:t>2020</w:t>
      </w:r>
      <w:r w:rsidRPr="001A2089">
        <w:rPr>
          <w:rFonts w:eastAsia="仿宋_GB2312"/>
          <w:sz w:val="32"/>
          <w:szCs w:val="32"/>
        </w:rPr>
        <w:t>年</w:t>
      </w:r>
      <w:r w:rsidRPr="001A2089">
        <w:rPr>
          <w:rFonts w:eastAsia="仿宋_GB2312"/>
          <w:sz w:val="32"/>
          <w:szCs w:val="32"/>
        </w:rPr>
        <w:t>XX</w:t>
      </w:r>
      <w:r w:rsidRPr="001A2089">
        <w:rPr>
          <w:rFonts w:eastAsia="仿宋_GB2312"/>
          <w:sz w:val="32"/>
          <w:szCs w:val="32"/>
        </w:rPr>
        <w:t>月</w:t>
      </w:r>
    </w:p>
    <w:p w:rsidR="00420778" w:rsidRDefault="00420778"/>
    <w:sectPr w:rsidR="004207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68" w:rsidRDefault="007E6068" w:rsidP="000129C0">
      <w:r>
        <w:separator/>
      </w:r>
    </w:p>
  </w:endnote>
  <w:endnote w:type="continuationSeparator" w:id="0">
    <w:p w:rsidR="007E6068" w:rsidRDefault="007E6068" w:rsidP="0001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68" w:rsidRDefault="007E6068" w:rsidP="000129C0">
      <w:r>
        <w:separator/>
      </w:r>
    </w:p>
  </w:footnote>
  <w:footnote w:type="continuationSeparator" w:id="0">
    <w:p w:rsidR="007E6068" w:rsidRDefault="007E6068" w:rsidP="00012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C9"/>
    <w:rsid w:val="000129C0"/>
    <w:rsid w:val="002239C9"/>
    <w:rsid w:val="00420778"/>
    <w:rsid w:val="007E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9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29C0"/>
    <w:rPr>
      <w:sz w:val="18"/>
      <w:szCs w:val="18"/>
    </w:rPr>
  </w:style>
  <w:style w:type="paragraph" w:styleId="a4">
    <w:name w:val="footer"/>
    <w:basedOn w:val="a"/>
    <w:link w:val="Char0"/>
    <w:uiPriority w:val="99"/>
    <w:unhideWhenUsed/>
    <w:rsid w:val="000129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29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9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29C0"/>
    <w:rPr>
      <w:sz w:val="18"/>
      <w:szCs w:val="18"/>
    </w:rPr>
  </w:style>
  <w:style w:type="paragraph" w:styleId="a4">
    <w:name w:val="footer"/>
    <w:basedOn w:val="a"/>
    <w:link w:val="Char0"/>
    <w:uiPriority w:val="99"/>
    <w:unhideWhenUsed/>
    <w:rsid w:val="000129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29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Company>Microsoft</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2020-06-03T01:04:00Z</dcterms:created>
  <dcterms:modified xsi:type="dcterms:W3CDTF">2020-06-03T01:04:00Z</dcterms:modified>
</cp:coreProperties>
</file>