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6C" w:rsidRPr="008111CB" w:rsidRDefault="00A5236C" w:rsidP="00A5236C">
      <w:pPr>
        <w:ind w:rightChars="600" w:right="1218"/>
        <w:jc w:val="left"/>
        <w:rPr>
          <w:rFonts w:ascii="Times New Roman" w:eastAsia="仿宋_GB2312" w:hAnsi="Times New Roman" w:hint="eastAsia"/>
          <w:sz w:val="28"/>
          <w:szCs w:val="32"/>
        </w:rPr>
      </w:pPr>
      <w:r w:rsidRPr="008111CB">
        <w:rPr>
          <w:rFonts w:ascii="Times New Roman" w:eastAsia="仿宋_GB2312" w:hAnsi="Times New Roman" w:hint="eastAsia"/>
          <w:sz w:val="28"/>
          <w:szCs w:val="32"/>
        </w:rPr>
        <w:t>附表</w:t>
      </w:r>
    </w:p>
    <w:p w:rsidR="00A5236C" w:rsidRPr="00A22058" w:rsidRDefault="00A5236C" w:rsidP="00A5236C">
      <w:pPr>
        <w:ind w:rightChars="40" w:right="81"/>
        <w:jc w:val="center"/>
        <w:rPr>
          <w:rFonts w:ascii="Times New Roman" w:eastAsia="仿宋_GB2312" w:hAnsi="Times New Roman" w:hint="eastAsia"/>
          <w:b/>
          <w:sz w:val="36"/>
          <w:szCs w:val="32"/>
        </w:rPr>
      </w:pPr>
      <w:r w:rsidRPr="00A22058">
        <w:rPr>
          <w:rFonts w:ascii="Times New Roman" w:eastAsia="仿宋_GB2312" w:hAnsi="Times New Roman"/>
          <w:b/>
          <w:sz w:val="36"/>
          <w:szCs w:val="32"/>
        </w:rPr>
        <w:t>长春光机所领导班子</w:t>
      </w:r>
      <w:r w:rsidRPr="00A22058">
        <w:rPr>
          <w:rFonts w:ascii="Times New Roman" w:eastAsia="仿宋_GB2312" w:hAnsi="Times New Roman"/>
          <w:b/>
          <w:sz w:val="36"/>
          <w:szCs w:val="32"/>
        </w:rPr>
        <w:t>2016</w:t>
      </w:r>
      <w:r w:rsidRPr="00A22058">
        <w:rPr>
          <w:rFonts w:ascii="Times New Roman" w:eastAsia="仿宋_GB2312" w:hAnsi="Times New Roman"/>
          <w:b/>
          <w:sz w:val="36"/>
          <w:szCs w:val="32"/>
        </w:rPr>
        <w:t>年度民主生活会征求意见表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160"/>
      </w:tblGrid>
      <w:tr w:rsidR="00A5236C" w:rsidRPr="004001B3" w:rsidTr="00E13D78">
        <w:tc>
          <w:tcPr>
            <w:tcW w:w="4786" w:type="dxa"/>
          </w:tcPr>
          <w:p w:rsidR="00A5236C" w:rsidRPr="004001B3" w:rsidRDefault="00A5236C" w:rsidP="00A5236C">
            <w:pPr>
              <w:ind w:rightChars="40" w:right="81"/>
              <w:jc w:val="center"/>
              <w:rPr>
                <w:rFonts w:ascii="Times New Roman" w:eastAsia="仿宋_GB2312" w:hAnsi="Times New Roman" w:hint="eastAsia"/>
                <w:sz w:val="32"/>
                <w:szCs w:val="32"/>
              </w:rPr>
            </w:pPr>
            <w:r w:rsidRPr="004001B3">
              <w:rPr>
                <w:rFonts w:ascii="Times New Roman" w:eastAsia="仿宋_GB2312" w:hAnsi="Times New Roman" w:hint="eastAsia"/>
                <w:sz w:val="32"/>
                <w:szCs w:val="32"/>
              </w:rPr>
              <w:t>内容</w:t>
            </w:r>
          </w:p>
        </w:tc>
        <w:tc>
          <w:tcPr>
            <w:tcW w:w="4160" w:type="dxa"/>
          </w:tcPr>
          <w:p w:rsidR="00A5236C" w:rsidRPr="004001B3" w:rsidRDefault="00A5236C" w:rsidP="00A5236C">
            <w:pPr>
              <w:ind w:rightChars="40" w:right="81"/>
              <w:jc w:val="center"/>
              <w:rPr>
                <w:rFonts w:ascii="Times New Roman" w:eastAsia="仿宋_GB2312" w:hAnsi="Times New Roman" w:hint="eastAsia"/>
                <w:sz w:val="32"/>
                <w:szCs w:val="32"/>
              </w:rPr>
            </w:pPr>
            <w:r w:rsidRPr="004001B3">
              <w:rPr>
                <w:rFonts w:ascii="Times New Roman" w:eastAsia="仿宋_GB2312" w:hAnsi="Times New Roman" w:hint="eastAsia"/>
                <w:sz w:val="32"/>
                <w:szCs w:val="32"/>
              </w:rPr>
              <w:t>意见和建议</w:t>
            </w:r>
          </w:p>
        </w:tc>
      </w:tr>
      <w:tr w:rsidR="00A5236C" w:rsidRPr="004001B3" w:rsidTr="00E13D78">
        <w:tc>
          <w:tcPr>
            <w:tcW w:w="4786" w:type="dxa"/>
            <w:vAlign w:val="center"/>
          </w:tcPr>
          <w:p w:rsidR="00A5236C" w:rsidRPr="004001B3" w:rsidRDefault="00A5236C" w:rsidP="00E13D78">
            <w:pPr>
              <w:widowControl/>
              <w:spacing w:line="540" w:lineRule="exact"/>
              <w:jc w:val="center"/>
              <w:rPr>
                <w:rFonts w:ascii="华文中宋" w:eastAsia="华文中宋" w:hAnsi="华文中宋" w:cs="宋体"/>
                <w:b/>
                <w:bCs/>
                <w:color w:val="000000"/>
                <w:kern w:val="0"/>
                <w:sz w:val="28"/>
                <w:szCs w:val="32"/>
              </w:rPr>
            </w:pPr>
            <w:r w:rsidRPr="004001B3">
              <w:rPr>
                <w:rFonts w:ascii="华文中宋" w:eastAsia="华文中宋" w:hAnsi="华文中宋" w:cs="宋体" w:hint="eastAsia"/>
                <w:b/>
                <w:bCs/>
                <w:color w:val="000000"/>
                <w:kern w:val="0"/>
                <w:sz w:val="28"/>
                <w:szCs w:val="32"/>
              </w:rPr>
              <w:t>政治合格方面</w:t>
            </w:r>
          </w:p>
          <w:p w:rsidR="00A5236C" w:rsidRPr="004001B3" w:rsidRDefault="00A5236C" w:rsidP="00E13D78">
            <w:pPr>
              <w:widowControl/>
              <w:spacing w:line="420" w:lineRule="exact"/>
              <w:jc w:val="left"/>
              <w:rPr>
                <w:rFonts w:ascii="仿宋" w:eastAsia="仿宋" w:hAnsi="仿宋" w:cs="宋体"/>
                <w:b/>
                <w:bCs/>
                <w:color w:val="000000"/>
                <w:kern w:val="0"/>
                <w:sz w:val="28"/>
                <w:szCs w:val="30"/>
              </w:rPr>
            </w:pPr>
            <w:r w:rsidRPr="004001B3">
              <w:rPr>
                <w:rFonts w:ascii="宋体" w:hAnsi="宋体" w:cs="宋体" w:hint="eastAsia"/>
                <w:bCs/>
                <w:color w:val="000000"/>
                <w:kern w:val="0"/>
                <w:sz w:val="28"/>
                <w:szCs w:val="24"/>
              </w:rPr>
              <w:t>（重点是牢固树立政治意识、大局意识、核心意识、看齐意识，特别是核心意识、看齐意识，坚定维护以习近平同志为核心的党中央权威，自觉在思想上政治上行动上同以习近平同志为核心的党中央保持高度一致）</w:t>
            </w:r>
          </w:p>
        </w:tc>
        <w:tc>
          <w:tcPr>
            <w:tcW w:w="4160" w:type="dxa"/>
          </w:tcPr>
          <w:p w:rsidR="00A5236C" w:rsidRPr="004001B3" w:rsidRDefault="00A5236C" w:rsidP="00A5236C">
            <w:pPr>
              <w:ind w:rightChars="40" w:right="81"/>
              <w:jc w:val="center"/>
              <w:rPr>
                <w:rFonts w:ascii="Times New Roman" w:eastAsia="仿宋_GB2312" w:hAnsi="Times New Roman" w:hint="eastAsia"/>
                <w:sz w:val="32"/>
                <w:szCs w:val="32"/>
              </w:rPr>
            </w:pPr>
          </w:p>
        </w:tc>
      </w:tr>
      <w:tr w:rsidR="00A5236C" w:rsidRPr="004001B3" w:rsidTr="00E13D78">
        <w:trPr>
          <w:trHeight w:val="2132"/>
        </w:trPr>
        <w:tc>
          <w:tcPr>
            <w:tcW w:w="4786" w:type="dxa"/>
            <w:vAlign w:val="center"/>
          </w:tcPr>
          <w:p w:rsidR="00A5236C" w:rsidRPr="004001B3" w:rsidRDefault="00A5236C" w:rsidP="00E13D78">
            <w:pPr>
              <w:widowControl/>
              <w:spacing w:line="540" w:lineRule="exact"/>
              <w:jc w:val="center"/>
              <w:rPr>
                <w:rFonts w:ascii="华文中宋" w:eastAsia="华文中宋" w:hAnsi="华文中宋" w:cs="宋体"/>
                <w:b/>
                <w:bCs/>
                <w:color w:val="000000"/>
                <w:kern w:val="0"/>
                <w:sz w:val="28"/>
                <w:szCs w:val="32"/>
              </w:rPr>
            </w:pPr>
            <w:r w:rsidRPr="004001B3">
              <w:rPr>
                <w:rFonts w:ascii="华文中宋" w:eastAsia="华文中宋" w:hAnsi="华文中宋" w:cs="宋体" w:hint="eastAsia"/>
                <w:b/>
                <w:bCs/>
                <w:color w:val="000000"/>
                <w:kern w:val="0"/>
                <w:sz w:val="28"/>
                <w:szCs w:val="32"/>
              </w:rPr>
              <w:t>执行纪律合格方面</w:t>
            </w:r>
          </w:p>
          <w:p w:rsidR="00A5236C" w:rsidRPr="004001B3" w:rsidRDefault="00A5236C" w:rsidP="00E13D78">
            <w:pPr>
              <w:widowControl/>
              <w:spacing w:line="420" w:lineRule="exact"/>
              <w:jc w:val="left"/>
              <w:rPr>
                <w:rFonts w:ascii="宋体" w:hAnsi="宋体" w:cs="宋体"/>
                <w:bCs/>
                <w:color w:val="000000"/>
                <w:kern w:val="0"/>
                <w:sz w:val="28"/>
                <w:szCs w:val="24"/>
              </w:rPr>
            </w:pPr>
            <w:r w:rsidRPr="004001B3">
              <w:rPr>
                <w:rFonts w:ascii="宋体" w:hAnsi="宋体" w:cs="宋体" w:hint="eastAsia"/>
                <w:bCs/>
                <w:color w:val="000000"/>
                <w:kern w:val="0"/>
                <w:sz w:val="28"/>
                <w:szCs w:val="24"/>
              </w:rPr>
              <w:t>（重点是严守党的政治纪律和政治规矩，对党忠诚老实，强化组织观念，说老实话、办老实事、做老实人）</w:t>
            </w:r>
          </w:p>
        </w:tc>
        <w:tc>
          <w:tcPr>
            <w:tcW w:w="4160" w:type="dxa"/>
          </w:tcPr>
          <w:p w:rsidR="00A5236C" w:rsidRPr="004001B3" w:rsidRDefault="00A5236C" w:rsidP="00A5236C">
            <w:pPr>
              <w:ind w:rightChars="40" w:right="81"/>
              <w:jc w:val="center"/>
              <w:rPr>
                <w:rFonts w:ascii="Times New Roman" w:eastAsia="仿宋_GB2312" w:hAnsi="Times New Roman" w:hint="eastAsia"/>
                <w:sz w:val="32"/>
                <w:szCs w:val="32"/>
              </w:rPr>
            </w:pPr>
          </w:p>
        </w:tc>
      </w:tr>
      <w:tr w:rsidR="00A5236C" w:rsidRPr="004001B3" w:rsidTr="00E13D78">
        <w:tc>
          <w:tcPr>
            <w:tcW w:w="4786" w:type="dxa"/>
            <w:vAlign w:val="center"/>
          </w:tcPr>
          <w:p w:rsidR="00A5236C" w:rsidRPr="004001B3" w:rsidRDefault="00A5236C" w:rsidP="00E13D78">
            <w:pPr>
              <w:widowControl/>
              <w:spacing w:line="540" w:lineRule="exact"/>
              <w:jc w:val="center"/>
              <w:rPr>
                <w:rFonts w:ascii="华文中宋" w:eastAsia="华文中宋" w:hAnsi="华文中宋" w:cs="宋体"/>
                <w:b/>
                <w:bCs/>
                <w:color w:val="000000"/>
                <w:kern w:val="0"/>
                <w:sz w:val="28"/>
                <w:szCs w:val="32"/>
              </w:rPr>
            </w:pPr>
            <w:r w:rsidRPr="004001B3">
              <w:rPr>
                <w:rFonts w:ascii="华文中宋" w:eastAsia="华文中宋" w:hAnsi="华文中宋" w:cs="宋体" w:hint="eastAsia"/>
                <w:b/>
                <w:bCs/>
                <w:color w:val="000000"/>
                <w:kern w:val="0"/>
                <w:sz w:val="28"/>
                <w:szCs w:val="32"/>
              </w:rPr>
              <w:t>品德合格方面</w:t>
            </w:r>
          </w:p>
          <w:p w:rsidR="00A5236C" w:rsidRPr="004001B3" w:rsidRDefault="00A5236C" w:rsidP="00E13D78">
            <w:pPr>
              <w:widowControl/>
              <w:spacing w:line="420" w:lineRule="exact"/>
              <w:jc w:val="left"/>
              <w:rPr>
                <w:rFonts w:ascii="宋体" w:hAnsi="宋体" w:cs="宋体"/>
                <w:bCs/>
                <w:color w:val="000000"/>
                <w:kern w:val="0"/>
                <w:sz w:val="28"/>
                <w:szCs w:val="24"/>
              </w:rPr>
            </w:pPr>
            <w:r w:rsidRPr="004001B3">
              <w:rPr>
                <w:rFonts w:ascii="宋体" w:hAnsi="宋体" w:cs="宋体" w:hint="eastAsia"/>
                <w:bCs/>
                <w:color w:val="000000"/>
                <w:kern w:val="0"/>
                <w:sz w:val="28"/>
                <w:szCs w:val="24"/>
              </w:rPr>
              <w:t>（重点是继承和发扬党的优良传统和作风，讲修养、讲道德、讲诚信、讲廉耻，养成共产党人的高风亮节）</w:t>
            </w:r>
          </w:p>
        </w:tc>
        <w:tc>
          <w:tcPr>
            <w:tcW w:w="4160" w:type="dxa"/>
          </w:tcPr>
          <w:p w:rsidR="00A5236C" w:rsidRPr="004001B3" w:rsidRDefault="00A5236C" w:rsidP="00A5236C">
            <w:pPr>
              <w:ind w:rightChars="40" w:right="81"/>
              <w:jc w:val="center"/>
              <w:rPr>
                <w:rFonts w:ascii="Times New Roman" w:eastAsia="仿宋_GB2312" w:hAnsi="Times New Roman" w:hint="eastAsia"/>
                <w:sz w:val="32"/>
                <w:szCs w:val="32"/>
              </w:rPr>
            </w:pPr>
          </w:p>
        </w:tc>
      </w:tr>
      <w:tr w:rsidR="00A5236C" w:rsidRPr="004001B3" w:rsidTr="00E13D78">
        <w:trPr>
          <w:trHeight w:val="2146"/>
        </w:trPr>
        <w:tc>
          <w:tcPr>
            <w:tcW w:w="4786" w:type="dxa"/>
            <w:vAlign w:val="center"/>
          </w:tcPr>
          <w:p w:rsidR="00A5236C" w:rsidRPr="004001B3" w:rsidRDefault="00A5236C" w:rsidP="00E13D78">
            <w:pPr>
              <w:widowControl/>
              <w:spacing w:line="540" w:lineRule="exact"/>
              <w:jc w:val="center"/>
              <w:rPr>
                <w:rFonts w:ascii="华文中宋" w:eastAsia="华文中宋" w:hAnsi="华文中宋" w:cs="宋体"/>
                <w:b/>
                <w:bCs/>
                <w:color w:val="000000"/>
                <w:kern w:val="0"/>
                <w:sz w:val="28"/>
                <w:szCs w:val="32"/>
              </w:rPr>
            </w:pPr>
            <w:r w:rsidRPr="004001B3">
              <w:rPr>
                <w:rFonts w:ascii="华文中宋" w:eastAsia="华文中宋" w:hAnsi="华文中宋" w:cs="宋体" w:hint="eastAsia"/>
                <w:b/>
                <w:bCs/>
                <w:color w:val="000000"/>
                <w:kern w:val="0"/>
                <w:sz w:val="28"/>
                <w:szCs w:val="32"/>
              </w:rPr>
              <w:t>发挥作用合格方面</w:t>
            </w:r>
          </w:p>
          <w:p w:rsidR="00A5236C" w:rsidRPr="004001B3" w:rsidRDefault="00A5236C" w:rsidP="00E13D78">
            <w:pPr>
              <w:widowControl/>
              <w:spacing w:line="420" w:lineRule="exact"/>
              <w:jc w:val="left"/>
              <w:rPr>
                <w:rFonts w:ascii="宋体" w:hAnsi="宋体" w:cs="宋体"/>
                <w:bCs/>
                <w:color w:val="000000"/>
                <w:kern w:val="0"/>
                <w:sz w:val="28"/>
                <w:szCs w:val="24"/>
              </w:rPr>
            </w:pPr>
            <w:r w:rsidRPr="004001B3">
              <w:rPr>
                <w:rFonts w:ascii="宋体" w:hAnsi="宋体" w:cs="宋体" w:hint="eastAsia"/>
                <w:bCs/>
                <w:color w:val="000000"/>
                <w:kern w:val="0"/>
                <w:sz w:val="28"/>
                <w:szCs w:val="24"/>
              </w:rPr>
              <w:t>（重点是</w:t>
            </w:r>
            <w:proofErr w:type="gramStart"/>
            <w:r w:rsidRPr="004001B3">
              <w:rPr>
                <w:rFonts w:ascii="宋体" w:hAnsi="宋体" w:cs="宋体" w:hint="eastAsia"/>
                <w:bCs/>
                <w:color w:val="000000"/>
                <w:kern w:val="0"/>
                <w:sz w:val="28"/>
                <w:szCs w:val="24"/>
              </w:rPr>
              <w:t>践行</w:t>
            </w:r>
            <w:proofErr w:type="gramEnd"/>
            <w:r w:rsidRPr="004001B3">
              <w:rPr>
                <w:rFonts w:ascii="宋体" w:hAnsi="宋体" w:cs="宋体" w:hint="eastAsia"/>
                <w:bCs/>
                <w:color w:val="000000"/>
                <w:kern w:val="0"/>
                <w:sz w:val="28"/>
                <w:szCs w:val="24"/>
              </w:rPr>
              <w:t>正确政绩观，无私无畏、敢于担当、勇于负责，为推进本所事业发展苦干实干）</w:t>
            </w:r>
          </w:p>
        </w:tc>
        <w:tc>
          <w:tcPr>
            <w:tcW w:w="4160" w:type="dxa"/>
          </w:tcPr>
          <w:p w:rsidR="00A5236C" w:rsidRPr="004001B3" w:rsidRDefault="00A5236C" w:rsidP="00A5236C">
            <w:pPr>
              <w:ind w:rightChars="40" w:right="81"/>
              <w:jc w:val="center"/>
              <w:rPr>
                <w:rFonts w:ascii="Times New Roman" w:eastAsia="仿宋_GB2312" w:hAnsi="Times New Roman" w:hint="eastAsia"/>
                <w:sz w:val="32"/>
                <w:szCs w:val="32"/>
              </w:rPr>
            </w:pPr>
          </w:p>
        </w:tc>
      </w:tr>
      <w:tr w:rsidR="00A5236C" w:rsidRPr="004001B3" w:rsidTr="00E13D78">
        <w:trPr>
          <w:trHeight w:val="1554"/>
        </w:trPr>
        <w:tc>
          <w:tcPr>
            <w:tcW w:w="4786" w:type="dxa"/>
            <w:vAlign w:val="center"/>
          </w:tcPr>
          <w:p w:rsidR="00A5236C" w:rsidRPr="004001B3" w:rsidRDefault="00A5236C" w:rsidP="00E13D78">
            <w:pPr>
              <w:widowControl/>
              <w:spacing w:line="540" w:lineRule="exact"/>
              <w:jc w:val="center"/>
              <w:rPr>
                <w:rFonts w:ascii="楷体_GB2312" w:eastAsia="楷体_GB2312" w:hAnsi="宋体" w:cs="宋体"/>
                <w:b/>
                <w:bCs/>
                <w:color w:val="000000"/>
                <w:kern w:val="0"/>
                <w:sz w:val="32"/>
                <w:szCs w:val="32"/>
              </w:rPr>
            </w:pPr>
            <w:r w:rsidRPr="004001B3">
              <w:rPr>
                <w:rFonts w:ascii="楷体_GB2312" w:eastAsia="楷体_GB2312" w:hAnsi="宋体" w:cs="宋体" w:hint="eastAsia"/>
                <w:b/>
                <w:bCs/>
                <w:color w:val="000000"/>
                <w:kern w:val="0"/>
                <w:sz w:val="32"/>
                <w:szCs w:val="32"/>
              </w:rPr>
              <w:t>其他方面</w:t>
            </w:r>
          </w:p>
        </w:tc>
        <w:tc>
          <w:tcPr>
            <w:tcW w:w="4160" w:type="dxa"/>
          </w:tcPr>
          <w:p w:rsidR="00A5236C" w:rsidRPr="004001B3" w:rsidRDefault="00A5236C" w:rsidP="00A5236C">
            <w:pPr>
              <w:ind w:rightChars="40" w:right="81"/>
              <w:jc w:val="center"/>
              <w:rPr>
                <w:rFonts w:ascii="Times New Roman" w:eastAsia="仿宋_GB2312" w:hAnsi="Times New Roman" w:hint="eastAsia"/>
                <w:sz w:val="32"/>
                <w:szCs w:val="32"/>
              </w:rPr>
            </w:pPr>
          </w:p>
        </w:tc>
      </w:tr>
    </w:tbl>
    <w:p w:rsidR="00A5236C" w:rsidRPr="00335811" w:rsidRDefault="00A5236C" w:rsidP="00A5236C">
      <w:pPr>
        <w:ind w:rightChars="40" w:right="81"/>
        <w:rPr>
          <w:rFonts w:ascii="Times New Roman" w:eastAsia="仿宋_GB2312" w:hAnsi="Times New Roman"/>
          <w:sz w:val="32"/>
          <w:szCs w:val="32"/>
        </w:rPr>
      </w:pPr>
      <w:r w:rsidRPr="00EB49F1">
        <w:rPr>
          <w:rFonts w:hint="eastAsia"/>
          <w:sz w:val="24"/>
          <w:szCs w:val="32"/>
        </w:rPr>
        <w:t>注：本表征求对</w:t>
      </w:r>
      <w:r>
        <w:rPr>
          <w:rFonts w:hint="eastAsia"/>
          <w:sz w:val="24"/>
          <w:szCs w:val="32"/>
        </w:rPr>
        <w:t>所领导班子和</w:t>
      </w:r>
      <w:r w:rsidRPr="00EB49F1">
        <w:rPr>
          <w:rFonts w:hint="eastAsia"/>
          <w:sz w:val="24"/>
          <w:szCs w:val="32"/>
        </w:rPr>
        <w:t>和</w:t>
      </w:r>
      <w:r>
        <w:rPr>
          <w:rFonts w:hint="eastAsia"/>
          <w:sz w:val="24"/>
          <w:szCs w:val="32"/>
        </w:rPr>
        <w:t>班子</w:t>
      </w:r>
      <w:r w:rsidRPr="00EB49F1">
        <w:rPr>
          <w:rFonts w:hint="eastAsia"/>
          <w:sz w:val="24"/>
          <w:szCs w:val="32"/>
        </w:rPr>
        <w:t>成员的意见</w:t>
      </w:r>
      <w:r>
        <w:rPr>
          <w:rFonts w:hint="eastAsia"/>
          <w:sz w:val="24"/>
          <w:szCs w:val="32"/>
        </w:rPr>
        <w:t>。可另附页。</w:t>
      </w:r>
    </w:p>
    <w:p w:rsidR="00FE223A" w:rsidRDefault="00FE223A">
      <w:bookmarkStart w:id="0" w:name="_GoBack"/>
      <w:bookmarkEnd w:id="0"/>
    </w:p>
    <w:sectPr w:rsidR="00FE223A" w:rsidSect="00A6797A">
      <w:headerReference w:type="even" r:id="rId5"/>
      <w:headerReference w:type="default" r:id="rId6"/>
      <w:footerReference w:type="even" r:id="rId7"/>
      <w:footerReference w:type="default" r:id="rId8"/>
      <w:headerReference w:type="first" r:id="rId9"/>
      <w:footerReference w:type="first" r:id="rId10"/>
      <w:pgSz w:w="11906" w:h="16838" w:code="9"/>
      <w:pgMar w:top="1701" w:right="1588" w:bottom="1134" w:left="1588" w:header="851" w:footer="851" w:gutter="0"/>
      <w:cols w:space="425"/>
      <w:titlePg/>
      <w:docGrid w:type="linesAndChars" w:linePitch="574" w:charSpace="26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98" w:rsidRPr="00E102E4" w:rsidRDefault="00A5236C" w:rsidP="00F27BF6">
    <w:pPr>
      <w:pStyle w:val="a4"/>
      <w:spacing w:line="800" w:lineRule="exact"/>
      <w:ind w:firstLineChars="200" w:firstLine="560"/>
      <w:rPr>
        <w:rFonts w:ascii="Tahoma" w:hAnsi="Tahoma" w:cs="Tahoma"/>
        <w:sz w:val="28"/>
        <w:szCs w:val="28"/>
      </w:rPr>
    </w:pPr>
    <w:r>
      <w:rPr>
        <w:rFonts w:ascii="Tahoma" w:hAnsi="Tahoma" w:cs="Tahoma" w:hint="eastAsia"/>
        <w:sz w:val="28"/>
        <w:szCs w:val="28"/>
      </w:rPr>
      <w:t>—</w:t>
    </w:r>
    <w:r>
      <w:rPr>
        <w:rFonts w:ascii="Tahoma" w:hAnsi="Tahoma" w:cs="Tahoma" w:hint="eastAsia"/>
        <w:sz w:val="28"/>
        <w:szCs w:val="28"/>
      </w:rPr>
      <w:t xml:space="preserve"> </w:t>
    </w:r>
    <w:r w:rsidRPr="00E102E4">
      <w:rPr>
        <w:rFonts w:ascii="Tahoma" w:hAnsi="Tahoma" w:cs="Tahoma"/>
        <w:sz w:val="28"/>
        <w:szCs w:val="28"/>
      </w:rPr>
      <w:fldChar w:fldCharType="begin"/>
    </w:r>
    <w:r w:rsidRPr="00E102E4">
      <w:rPr>
        <w:rFonts w:ascii="Tahoma" w:hAnsi="Tahoma" w:cs="Tahoma"/>
        <w:sz w:val="28"/>
        <w:szCs w:val="28"/>
      </w:rPr>
      <w:instrText xml:space="preserve"> PAGE   \* MERGEFORMAT </w:instrText>
    </w:r>
    <w:r w:rsidRPr="00E102E4">
      <w:rPr>
        <w:rFonts w:ascii="Tahoma" w:hAnsi="Tahoma" w:cs="Tahoma"/>
        <w:sz w:val="28"/>
        <w:szCs w:val="28"/>
      </w:rPr>
      <w:fldChar w:fldCharType="separate"/>
    </w:r>
    <w:r w:rsidRPr="00B835E4">
      <w:rPr>
        <w:rFonts w:ascii="Tahoma" w:hAnsi="Tahoma" w:cs="Tahoma"/>
        <w:noProof/>
        <w:sz w:val="28"/>
        <w:szCs w:val="28"/>
        <w:lang w:val="zh-CN"/>
      </w:rPr>
      <w:t>2</w:t>
    </w:r>
    <w:r w:rsidRPr="00E102E4">
      <w:rPr>
        <w:rFonts w:ascii="Tahoma" w:hAnsi="Tahoma" w:cs="Tahoma"/>
        <w:sz w:val="28"/>
        <w:szCs w:val="28"/>
      </w:rPr>
      <w:fldChar w:fldCharType="end"/>
    </w:r>
    <w:r>
      <w:rPr>
        <w:rFonts w:ascii="Tahoma" w:hAnsi="Tahoma" w:cs="Tahoma" w:hint="eastAsia"/>
        <w:sz w:val="28"/>
        <w:szCs w:val="28"/>
      </w:rPr>
      <w:t xml:space="preserve"> </w:t>
    </w:r>
    <w:r>
      <w:rPr>
        <w:rFonts w:ascii="Tahoma" w:hAnsi="Tahoma" w:cs="Tahoma" w:hint="eastAsia"/>
        <w:sz w:val="28"/>
        <w:szCs w:val="28"/>
      </w:rPr>
      <w:t>—</w:t>
    </w:r>
  </w:p>
  <w:p w:rsidR="00716D98" w:rsidRDefault="00A523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98" w:rsidRPr="00EB09E1" w:rsidRDefault="00A5236C" w:rsidP="00EB09E1">
    <w:pPr>
      <w:pStyle w:val="a4"/>
      <w:spacing w:line="800" w:lineRule="exact"/>
      <w:ind w:left="1077" w:right="238"/>
      <w:jc w:val="right"/>
      <w:rPr>
        <w:sz w:val="28"/>
        <w:szCs w:val="28"/>
      </w:rPr>
    </w:pPr>
    <w:r w:rsidRPr="00EB09E1">
      <w:rPr>
        <w:rFonts w:hint="eastAsia"/>
        <w:sz w:val="28"/>
        <w:szCs w:val="28"/>
      </w:rPr>
      <w:t>—</w:t>
    </w:r>
    <w:r w:rsidRPr="00EB09E1">
      <w:rPr>
        <w:rFonts w:ascii="Tahoma" w:hAnsi="Tahoma" w:cs="Tahoma"/>
        <w:sz w:val="28"/>
        <w:szCs w:val="28"/>
      </w:rPr>
      <w:t xml:space="preserve"> </w:t>
    </w:r>
    <w:r w:rsidRPr="00EB09E1">
      <w:rPr>
        <w:rFonts w:ascii="Tahoma" w:hAnsi="Tahoma" w:cs="Tahoma"/>
        <w:sz w:val="28"/>
        <w:szCs w:val="28"/>
      </w:rPr>
      <w:fldChar w:fldCharType="begin"/>
    </w:r>
    <w:r w:rsidRPr="00EB09E1">
      <w:rPr>
        <w:rFonts w:ascii="Tahoma" w:hAnsi="Tahoma" w:cs="Tahoma"/>
        <w:sz w:val="28"/>
        <w:szCs w:val="28"/>
      </w:rPr>
      <w:instrText xml:space="preserve"> PAGE   \* MERGEFORMAT </w:instrText>
    </w:r>
    <w:r w:rsidRPr="00EB09E1">
      <w:rPr>
        <w:rFonts w:ascii="Tahoma" w:hAnsi="Tahoma" w:cs="Tahoma"/>
        <w:sz w:val="28"/>
        <w:szCs w:val="28"/>
      </w:rPr>
      <w:fldChar w:fldCharType="separate"/>
    </w:r>
    <w:r w:rsidRPr="00EA25CE">
      <w:rPr>
        <w:rFonts w:ascii="Tahoma" w:hAnsi="Tahoma" w:cs="Tahoma"/>
        <w:noProof/>
        <w:sz w:val="28"/>
        <w:szCs w:val="28"/>
        <w:lang w:val="zh-CN"/>
      </w:rPr>
      <w:t>3</w:t>
    </w:r>
    <w:r w:rsidRPr="00EB09E1">
      <w:rPr>
        <w:rFonts w:ascii="Tahoma" w:hAnsi="Tahoma" w:cs="Tahoma"/>
        <w:sz w:val="28"/>
        <w:szCs w:val="28"/>
      </w:rPr>
      <w:fldChar w:fldCharType="end"/>
    </w:r>
    <w:r w:rsidRPr="00EB09E1">
      <w:rPr>
        <w:rFonts w:ascii="Tahoma" w:hAnsi="Tahoma" w:cs="Tahoma"/>
        <w:sz w:val="28"/>
        <w:szCs w:val="28"/>
      </w:rPr>
      <w:t xml:space="preserve"> </w:t>
    </w:r>
    <w:r w:rsidRPr="00EB09E1">
      <w:rPr>
        <w:rFonts w:hint="eastAsia"/>
        <w:sz w:val="28"/>
        <w:szCs w:val="28"/>
      </w:rPr>
      <w:t>—</w:t>
    </w:r>
  </w:p>
  <w:p w:rsidR="00716D98" w:rsidRDefault="00A5236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98" w:rsidRDefault="00A5236C">
    <w:pPr>
      <w:pStyle w:val="a4"/>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-202565</wp:posOffset>
              </wp:positionV>
              <wp:extent cx="6120130" cy="0"/>
              <wp:effectExtent l="16510" t="16510" r="16510" b="2159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22.7pt;margin-top:-15.95pt;width:48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" strokecolor="red" strokeweight="2pt"/>
          </w:pict>
        </mc:Fallback>
      </mc:AlternateContent>
    </w: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-255270</wp:posOffset>
              </wp:positionV>
              <wp:extent cx="6120130" cy="0"/>
              <wp:effectExtent l="6985" t="11430" r="6985" b="762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22.7pt;margin-top:-20.1pt;width:48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" strokecolor="red" strokeweight="1p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98" w:rsidRDefault="00A5236C" w:rsidP="00AB7F7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98" w:rsidRDefault="00A5236C" w:rsidP="00AB7F7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98" w:rsidRDefault="00A5236C" w:rsidP="00EB09E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6C"/>
    <w:rsid w:val="000E7635"/>
    <w:rsid w:val="0025315D"/>
    <w:rsid w:val="003E1929"/>
    <w:rsid w:val="009651F7"/>
    <w:rsid w:val="00A5236C"/>
    <w:rsid w:val="00CA3013"/>
    <w:rsid w:val="00E762D5"/>
    <w:rsid w:val="00EC1C72"/>
    <w:rsid w:val="00FE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6C"/>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36C"/>
    <w:pPr>
      <w:pBdr>
        <w:bottom w:val="single" w:sz="6" w:space="1" w:color="auto"/>
      </w:pBdr>
      <w:tabs>
        <w:tab w:val="center" w:pos="4153"/>
        <w:tab w:val="right" w:pos="8306"/>
      </w:tabs>
      <w:snapToGrid w:val="0"/>
      <w:jc w:val="center"/>
    </w:pPr>
    <w:rPr>
      <w:spacing w:val="0"/>
      <w:sz w:val="18"/>
      <w:szCs w:val="18"/>
      <w:lang w:val="x-none" w:eastAsia="x-none"/>
    </w:rPr>
  </w:style>
  <w:style w:type="character" w:customStyle="1" w:styleId="Char">
    <w:name w:val="页眉 Char"/>
    <w:basedOn w:val="a0"/>
    <w:link w:val="a3"/>
    <w:uiPriority w:val="99"/>
    <w:semiHidden/>
    <w:rsid w:val="00A5236C"/>
    <w:rPr>
      <w:rFonts w:ascii="Calibri" w:eastAsia="宋体" w:hAnsi="Calibri" w:cs="Times New Roman"/>
      <w:sz w:val="18"/>
      <w:szCs w:val="18"/>
      <w:lang w:val="x-none" w:eastAsia="x-none"/>
    </w:rPr>
  </w:style>
  <w:style w:type="paragraph" w:styleId="a4">
    <w:name w:val="footer"/>
    <w:basedOn w:val="a"/>
    <w:link w:val="Char0"/>
    <w:uiPriority w:val="99"/>
    <w:unhideWhenUsed/>
    <w:rsid w:val="00A5236C"/>
    <w:pPr>
      <w:tabs>
        <w:tab w:val="center" w:pos="4153"/>
        <w:tab w:val="right" w:pos="8306"/>
      </w:tabs>
      <w:snapToGrid w:val="0"/>
      <w:jc w:val="left"/>
    </w:pPr>
    <w:rPr>
      <w:spacing w:val="0"/>
      <w:sz w:val="18"/>
      <w:szCs w:val="18"/>
      <w:lang w:val="x-none" w:eastAsia="x-none"/>
    </w:rPr>
  </w:style>
  <w:style w:type="character" w:customStyle="1" w:styleId="Char0">
    <w:name w:val="页脚 Char"/>
    <w:basedOn w:val="a0"/>
    <w:link w:val="a4"/>
    <w:uiPriority w:val="99"/>
    <w:rsid w:val="00A5236C"/>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6C"/>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36C"/>
    <w:pPr>
      <w:pBdr>
        <w:bottom w:val="single" w:sz="6" w:space="1" w:color="auto"/>
      </w:pBdr>
      <w:tabs>
        <w:tab w:val="center" w:pos="4153"/>
        <w:tab w:val="right" w:pos="8306"/>
      </w:tabs>
      <w:snapToGrid w:val="0"/>
      <w:jc w:val="center"/>
    </w:pPr>
    <w:rPr>
      <w:spacing w:val="0"/>
      <w:sz w:val="18"/>
      <w:szCs w:val="18"/>
      <w:lang w:val="x-none" w:eastAsia="x-none"/>
    </w:rPr>
  </w:style>
  <w:style w:type="character" w:customStyle="1" w:styleId="Char">
    <w:name w:val="页眉 Char"/>
    <w:basedOn w:val="a0"/>
    <w:link w:val="a3"/>
    <w:uiPriority w:val="99"/>
    <w:semiHidden/>
    <w:rsid w:val="00A5236C"/>
    <w:rPr>
      <w:rFonts w:ascii="Calibri" w:eastAsia="宋体" w:hAnsi="Calibri" w:cs="Times New Roman"/>
      <w:sz w:val="18"/>
      <w:szCs w:val="18"/>
      <w:lang w:val="x-none" w:eastAsia="x-none"/>
    </w:rPr>
  </w:style>
  <w:style w:type="paragraph" w:styleId="a4">
    <w:name w:val="footer"/>
    <w:basedOn w:val="a"/>
    <w:link w:val="Char0"/>
    <w:uiPriority w:val="99"/>
    <w:unhideWhenUsed/>
    <w:rsid w:val="00A5236C"/>
    <w:pPr>
      <w:tabs>
        <w:tab w:val="center" w:pos="4153"/>
        <w:tab w:val="right" w:pos="8306"/>
      </w:tabs>
      <w:snapToGrid w:val="0"/>
      <w:jc w:val="left"/>
    </w:pPr>
    <w:rPr>
      <w:spacing w:val="0"/>
      <w:sz w:val="18"/>
      <w:szCs w:val="18"/>
      <w:lang w:val="x-none" w:eastAsia="x-none"/>
    </w:rPr>
  </w:style>
  <w:style w:type="character" w:customStyle="1" w:styleId="Char0">
    <w:name w:val="页脚 Char"/>
    <w:basedOn w:val="a0"/>
    <w:link w:val="a4"/>
    <w:uiPriority w:val="99"/>
    <w:rsid w:val="00A5236C"/>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友邦科技</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刘丽玫</dc:creator>
  <cp:lastModifiedBy>刘丽玫</cp:lastModifiedBy>
  <cp:revision>1</cp:revision>
  <dcterms:created xsi:type="dcterms:W3CDTF">2016-12-26T02:24:00Z</dcterms:created>
  <dcterms:modified xsi:type="dcterms:W3CDTF">2016-12-26T02:24:00Z</dcterms:modified>
</cp:coreProperties>
</file>